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11ECC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749A1" w14:textId="77777777" w:rsidR="00892A7E" w:rsidRPr="002C2D61" w:rsidRDefault="00892A7E" w:rsidP="00892A7E">
      <w:pPr>
        <w:ind w:firstLine="400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1.Банковская система Республики Казахстан</w:t>
      </w:r>
    </w:p>
    <w:p w14:paraId="0430974F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961CD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Республика Казахстан имеет двухуровневую банковскую систему. </w:t>
      </w:r>
    </w:p>
    <w:p w14:paraId="6999E6D6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 </w:t>
      </w:r>
    </w:p>
    <w:p w14:paraId="50399920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 </w:t>
      </w:r>
    </w:p>
    <w:p w14:paraId="4CB4445B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при выполнении своих задач не должен руководствоваться целью получения прибыли. </w:t>
      </w:r>
    </w:p>
    <w:p w14:paraId="3AAF27D5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Виды, правовой статус, порядок создания, функционирования и ликвидации банков второго уровня определяются </w:t>
      </w:r>
      <w:hyperlink r:id="rId5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банковским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и иным законодательством Республики Казахстан.</w:t>
      </w:r>
    </w:p>
    <w:p w14:paraId="6C97E8DF" w14:textId="77777777" w:rsidR="00E11383" w:rsidRPr="002C2D61" w:rsidRDefault="00E1138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CDB2B1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является государственным органом, обеспечивающим разработку и проведение денежно-кредитной политики государства,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p w14:paraId="604CF78E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 своей деятельности руководствуется </w:t>
      </w:r>
      <w:hyperlink r:id="rId6" w:tooltip="Конституция Республики Казахстан (принята на республиканском референдуме 30 августа 1995 года) (с изменениями и дополнениями по состоянию на 23.03.2019 г.)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Конституцией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p w14:paraId="03C1F8D4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3738241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подотчетен Президенту Республики Казахстан. </w:t>
      </w:r>
    </w:p>
    <w:p w14:paraId="4158DC04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Подотчетность Президенту Республики Казахстан означает: </w:t>
      </w:r>
    </w:p>
    <w:p w14:paraId="08FD6E95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назначение Президентом Республики Казахстан с согласия Сената Парламента Республики Казахстан Председателя Национального Банка Казахстана; освобождение его от должности; </w:t>
      </w:r>
    </w:p>
    <w:p w14:paraId="7D87F788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 </w:t>
      </w:r>
    </w:p>
    <w:p w14:paraId="64301F74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утверждение Президентом Республики Казахстан структуры и общей штатной численности Национального Банка Казахстана;</w:t>
      </w:r>
    </w:p>
    <w:p w14:paraId="25339982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p w14:paraId="4794C713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утверждение Президентом Республики Казахстан </w:t>
      </w:r>
      <w:hyperlink r:id="rId7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</w:rPr>
          <w:t>Положения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о Национальном Банке Казахстана; </w:t>
      </w:r>
    </w:p>
    <w:p w14:paraId="31A5FC3E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утверждение Президентом Республики Казахстан </w:t>
      </w:r>
      <w:hyperlink r:id="rId8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</w:rPr>
          <w:t>годового отчета</w:t>
        </w:r>
      </w:hyperlink>
      <w:r w:rsidRPr="002C2D61"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Национального Банка Казахстана; </w:t>
      </w:r>
    </w:p>
    <w:p w14:paraId="47CAB648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утверждение Президентом Республики Казахстан </w:t>
      </w:r>
      <w:hyperlink r:id="rId9" w:history="1">
        <w:r w:rsidRPr="002C2D61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концепции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дизайна банкнот и монет национальной валюты - казахстанского тенге; </w:t>
      </w:r>
    </w:p>
    <w:p w14:paraId="46BFC73D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представление Национальным Банком Казахстана по вопросам своей компетенции информации, запрашиваемой Президентом Республики Казахстан.</w:t>
      </w:r>
    </w:p>
    <w:p w14:paraId="464B5C41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F156F" w14:textId="77777777" w:rsidR="00892A7E" w:rsidRPr="002C2D61" w:rsidRDefault="00892A7E" w:rsidP="00892A7E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 </w:t>
      </w:r>
      <w:hyperlink r:id="rId10" w:anchor="sub_id=50000" w:history="1">
        <w:r w:rsidRPr="002C2D61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организациями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, другими физическими и юридическими лицами на территории Республики Казахстан.</w:t>
      </w:r>
    </w:p>
    <w:p w14:paraId="47862BC6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Национального Банка Казахстана публикуются в официальных изданиях - «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Казакстан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Улттык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Банкінін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Хабаршысында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>», «Вестнике Национального Банка Республики Казахстан» на казахском и русском языках.</w:t>
      </w:r>
    </w:p>
    <w:p w14:paraId="014A2CB7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5A21D88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является </w:t>
      </w:r>
      <w:hyperlink r:id="rId11" w:anchor="sub_id=330000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</w:rPr>
          <w:t>юридическим лицом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в организационно-правовой форме республиканского государственного учреждения, имеет самостоятельный баланс и вместе со своими </w:t>
      </w:r>
      <w:hyperlink r:id="rId12" w:anchor="sub_id=3100" w:tooltip="Указ Президента Республики Казахстан от 31 декабря 2003 года № 1271 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</w:rPr>
          <w:t xml:space="preserve">филиалами, представительствами, ведомствами и </w:t>
        </w:r>
        <w:proofErr w:type="spellStart"/>
        <w:r w:rsidRPr="002C2D61">
          <w:rPr>
            <w:rFonts w:ascii="Times New Roman" w:hAnsi="Times New Roman" w:cs="Times New Roman"/>
            <w:color w:val="333399"/>
            <w:sz w:val="28"/>
            <w:szCs w:val="28"/>
          </w:rPr>
          <w:t>организациями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единую структуру. </w:t>
      </w:r>
    </w:p>
    <w:p w14:paraId="0753B4F7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p w14:paraId="31521C72" w14:textId="77777777" w:rsidR="00892A7E" w:rsidRPr="002C2D61" w:rsidRDefault="00892A7E" w:rsidP="00892A7E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может открывать свои филиалы и представительства в Республике Казахстан и за ее пределами.</w:t>
      </w:r>
    </w:p>
    <w:p w14:paraId="3619FFCB" w14:textId="77777777" w:rsidR="00892A7E" w:rsidRPr="002C2D61" w:rsidRDefault="00892A7E" w:rsidP="00892A7E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3FD4C" w14:textId="77777777" w:rsidR="00441FBC" w:rsidRPr="002C2D61" w:rsidRDefault="00441FB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AC4CF0" w14:textId="77777777" w:rsidR="00932B14" w:rsidRPr="002C2D61" w:rsidRDefault="00932B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2679A2" w14:textId="40BB6FC6" w:rsidR="00932B14" w:rsidRPr="002C2D61" w:rsidRDefault="00932B14" w:rsidP="00932B14">
      <w:pPr>
        <w:ind w:firstLine="40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ОСНОВНАЯ ЦЕЛЬ, ЗАДАЧИ, ФУНКЦИИ И ПОЛНОМОЧИЯ НАЦИОНАЛЬНОГО БАНКА</w:t>
      </w:r>
      <w:r w:rsidRPr="002C2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</w:p>
    <w:p w14:paraId="2F557C8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Основной целью Национального Банка Казахстана является обеспечение стабильности цен в Республике Казахстан.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D96026D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Для реализации основной цели на Национальный Банк Казахстана возлагаются следующие задачи: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EE81E2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1) разработка и проведение денежно-кредитной политики государства;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9DAE46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2) обеспечение функционирования платежных систем;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D7898C9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3) осуществление валютного регулирования и валютного контроля;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68A234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4) содействие обеспечению стабильности финансовой системы;</w:t>
      </w:r>
    </w:p>
    <w:p w14:paraId="1C78F101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5), 6) исключены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sub_id=117" w:tooltip="Закон Республики Казахстан от 3 июля 2019 года № 262-VI «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03.07.19 г. № 262-VI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(введено в действие с 1 января 2020 г.) (</w:t>
      </w:r>
      <w:hyperlink r:id="rId14" w:anchor="sub_id=70000" w:tooltip="(СТАРАЯ РЕДАКЦИЯ) ЗАКОН РЕСПУБЛИКИ КАЗАХСТАН ОТ 30 МАРТА 1995 ГОДА № 21...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6C27765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7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15" w:anchor="sub_id=117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(введены в действие с 1 января 2020 г.) (</w:t>
      </w:r>
      <w:hyperlink r:id="rId16" w:anchor="sub_id=7000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4D6B5B3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p w14:paraId="2A967085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8) иные задачи в соответствии с законами Республики Казахстан и актами Президента Республики Казахстан.</w:t>
      </w:r>
    </w:p>
    <w:p w14:paraId="41AD2FB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1"/>
          <w:b w:val="0"/>
          <w:bCs w:val="0"/>
          <w:sz w:val="28"/>
          <w:szCs w:val="28"/>
        </w:rPr>
        <w:t>Функции и полномочия Национального Банка Казахстана</w:t>
      </w:r>
      <w:r w:rsidRPr="002C2D6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C0CDC9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Национальный Банк Казахстана: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778DE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1) разрабатывает и проводит государственную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денежно-кредитную политику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Республики Казахстан;</w:t>
      </w:r>
    </w:p>
    <w:p w14:paraId="798AE8B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2) эмитирует государственные эмиссионные ценные бумаги;</w:t>
      </w:r>
    </w:p>
    <w:p w14:paraId="610DED7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p w14:paraId="6E5B271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9F8C201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Подпункт 5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18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19" w:anchor="sub_id=80005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17377004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p w14:paraId="44D1002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6) регулирует и осуществляет надзор (</w:t>
      </w:r>
      <w:proofErr w:type="spellStart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оверсайт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) за межбанковской системой переводов денег,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системой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p w14:paraId="20FFA29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и субъектами предпринимательской деятельности, если иное не предусмотрено законами Республики Казахстан;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A0CA30B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8) осуществляет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1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валютное регулирование и валютный контроль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в Республике Казахстан;</w:t>
      </w:r>
    </w:p>
    <w:p w14:paraId="21D794F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9) 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2" w:anchor="sub_id=170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24.05.18 г. № 156-VI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hyperlink r:id="rId23" w:anchor="sub_id=8000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67ABBD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10) обеспечивает управление активами в иностранной валюте и драгоценных металлах;</w:t>
      </w:r>
    </w:p>
    <w:p w14:paraId="0D86225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p w14:paraId="6DDF622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p w14:paraId="2DC46AA0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12-1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24" w:anchor="sub_id=8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24.11.15 г. № 422-V (введен в действие с 1 января 2016 г.) (</w:t>
      </w:r>
      <w:hyperlink r:id="rId25" w:anchor="sub_id=80000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33B3F7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иные лица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p w14:paraId="72FF5D3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9A74F9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p w14:paraId="32A5E4AC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Подпункт 14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26" w:anchor="sub_id=80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02.07.18 г. № 168-VI (введены в действие с 1 января 2019 г.) (</w:t>
      </w:r>
      <w:hyperlink r:id="rId27" w:anchor="sub_id=80014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);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28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29" w:anchor="sub_id=80014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21425B86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14) предоставляет займы в порядке и на условиях, предусмотренных настоящим Законом и правовыми актами Национального Банка Казахстана,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p w14:paraId="09BDF0A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15) участвует в регулировании внешнего долга финансовых организаций;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6C53F3B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16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0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(введены в действие с 1 января 2020 г.) (</w:t>
      </w:r>
      <w:hyperlink r:id="rId31" w:anchor="sub_id=80016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817A61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16)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E4C3452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Подпункт 17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2" w:anchor="sub_id=8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24.11.15 г. № 422-V (введен в действие с 1 января 2016 г.) (</w:t>
      </w:r>
      <w:hyperlink r:id="rId33" w:anchor="sub_id=80000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7C8017C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17)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p w14:paraId="591E614D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18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4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(введены в действие с 1 января 2020 г.) (</w:t>
      </w:r>
      <w:hyperlink r:id="rId35" w:anchor="sub_id=800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7D879F9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18)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p w14:paraId="57031F4D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18-1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6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</w:t>
      </w:r>
    </w:p>
    <w:p w14:paraId="2DD4C216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См.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7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редакцию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, действующую с 16 декабря 2020 г.</w:t>
      </w:r>
    </w:p>
    <w:p w14:paraId="56269C29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18-1)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8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 xml:space="preserve">организаций, осуществляющих </w:t>
        </w:r>
        <w:proofErr w:type="spellStart"/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микрофинансовую</w:t>
        </w:r>
        <w:proofErr w:type="spellEnd"/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 xml:space="preserve"> деятельность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коллекторских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агентств;</w:t>
      </w:r>
    </w:p>
    <w:p w14:paraId="2241A664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Подпункт 19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39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40" w:anchor="sub_id=80019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4B990778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См.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41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редакцию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, действующую с 16 декабря 2020 г.</w:t>
      </w:r>
    </w:p>
    <w:p w14:paraId="48C068D3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19) осуществляет в пределах компетенции регулирование финансового рынка и финансовых организаций и иных лиц,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настоящим Законом, Законом Республики Казахстан «О государственном регулировании, контроле и надзоре финансового рынка и финансовых организаций» и иными законами Республики Казахстан;</w:t>
      </w:r>
    </w:p>
    <w:p w14:paraId="18824584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Подпункт 20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42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43" w:anchor="sub_id=8002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58B18AC7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20) выдает (отказывает в выдаче), переоформляет, приостанавливает, лишает лицензии:</w:t>
      </w:r>
    </w:p>
    <w:p w14:paraId="2E25EC7B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 обменные операции с наличной иностранной валютой - юридическим лицам, осуществляющим свою деятельность исключительно через обменные пункты;</w:t>
      </w:r>
    </w:p>
    <w:p w14:paraId="7FEDEBA5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 инкассацию банкнот, монет и ценностей - юридическим лицам, исключительной деятельностью которых является инкассация банкнот, монет и ценностей;</w:t>
      </w:r>
    </w:p>
    <w:p w14:paraId="65760549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21) 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4" w:anchor="sub_id=118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03.07.19 г. № 262-VI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(введено в действие с 1 января 2020 г.) (</w:t>
      </w:r>
      <w:hyperlink r:id="rId45" w:anchor="sub_id=8002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7BB5B48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21-1)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6" w:anchor="sub_id=118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03.07.19 г. № 262-VI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(введено в действие с 1 января 2020 г.) (</w:t>
      </w:r>
      <w:hyperlink r:id="rId47" w:anchor="sub_id=8002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04DBBEA5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22) 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8" w:anchor="sub_id=819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24.11.15 г. № 422-V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 в действие с 1 января 2016 г.) (</w:t>
      </w:r>
      <w:hyperlink r:id="rId49" w:anchor="sub_id=80000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7D2D6F8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22-1)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0" w:anchor="sub_id=118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03.07.19 г. № 262-VI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(введено в действие с 1 января 2020 г.) (</w:t>
      </w:r>
      <w:hyperlink r:id="rId51" w:anchor="sub_id=8002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531C284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A41A8B8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24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52" w:anchor="sub_id=81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24.11.15 г. № 422-V (см.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53" w:anchor="sub_id=2000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сроки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введения в действие) (</w:t>
      </w:r>
      <w:hyperlink r:id="rId54" w:anchor="sub_id=8000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);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55" w:anchor="sub_id=170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24.05.18 г. № 156-VI (</w:t>
      </w:r>
      <w:hyperlink r:id="rId56" w:anchor="sub_id=80024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);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57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58" w:anchor="sub_id=80024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43F289E3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9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законодательства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Республики Казахстан о бухгалтерском учете и финансовой отчетности,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правил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p w14:paraId="4AA0AACC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24-1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61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</w:t>
      </w:r>
    </w:p>
    <w:p w14:paraId="10C52C14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p w14:paraId="7738B82E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24-2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62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</w:t>
      </w:r>
    </w:p>
    <w:p w14:paraId="42EBDD51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юридическими лицами, исключительной деятельностью которых является инкассация банкнот, монет и ценностей,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</w:t>
      </w:r>
      <w:proofErr w:type="spellStart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бенефициарных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3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законодательством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Республики Казахстан;</w:t>
      </w:r>
    </w:p>
    <w:p w14:paraId="6D96358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p w14:paraId="36916D3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26) устанавливает и публикует официальный курс национальной валюты Республики Казахстан к иностранным валютам согласно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4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перечню и порядку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, определяемым Правлением Национального Банка Казахстана;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17AEB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27) осуществляет мониторинг договоров по негосударственным внешним займам;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B96BD96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28) осуществляет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5" w:tooltip="Постановление Правления Национального Банка Республики Казахстан от 29 ноября 2018 года № 294 «Об утверждении Правил мониторинга источников спроса и предложения на внутреннем валютном рынке Республики Казахстан» (с изменениями и дополнениями от 19.03.2020 г.)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мониторинг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источников спроса и предложения, а также направлений использования иностранной валюты на внутреннем валютном рынке;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0F3D6D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584FA0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30) осуществляет банковское обслуживание клиентов Национального Банка Казахстана;</w:t>
      </w:r>
    </w:p>
    <w:p w14:paraId="797899C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31)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p w14:paraId="22B1998B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32)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25C249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3F580E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32-2) осуществляет функции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кастодиана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пенсионных активов единого накопительного пенсионного фонда;</w:t>
      </w:r>
    </w:p>
    <w:p w14:paraId="2C60523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33) представляет по запросу уполномоченного органа по финансовому мониторингу сведения из собственных информационных систем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6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законодательством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Республики Казахстан о противодействии легализации (отмыванию) доходов, полученных преступным путем, и финансированию терроризма;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63F4939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34) участвует в подготовке и переподготовке кадров для государственных органов и финансовых организаций;</w:t>
      </w:r>
    </w:p>
    <w:p w14:paraId="44E8D47E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В подпункт 35 внесены изменения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67" w:anchor="sub_id=80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02.07.18 г. № 168-VI (введены в действие с 1 января 2019 г.) (</w:t>
      </w:r>
      <w:hyperlink r:id="rId68" w:anchor="sub_id=80035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);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69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70" w:anchor="sub_id=80035" w:tooltip="(СТАРАЯ РЕДАКЦИЯ) ЗАКОН РЕСПУБЛИКИ КАЗАХСТАН ОТ 30 МАРТА 1995 ГОДА № 21...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332CB5DF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См.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71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редакцию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, действующую с 16 декабря 2020 г.</w:t>
      </w:r>
    </w:p>
    <w:p w14:paraId="554A0C85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35) применяет по вопросам, входящим в его компетенцию,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2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ограниченные меры воздействия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3" w:anchor="sub_id=22000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законами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Казахстан;</w:t>
      </w:r>
    </w:p>
    <w:p w14:paraId="14CF225C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35-1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74" w:anchor="sub_id=80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02.07.18 г. № 168-VI; изложен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75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 (</w:t>
      </w:r>
      <w:hyperlink r:id="rId76" w:anchor="sub_id=80035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965E74E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p w14:paraId="05678AE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36) осуществляет приобретение товаров, работ, услуг в порядке, определяемом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7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нормативными правовыми актами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Национального Банка Казахстана;</w:t>
      </w:r>
    </w:p>
    <w:p w14:paraId="7048AB8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37)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8" w:tooltip="Постановление Правления Национального Банка Республики Казахстан от 24 августа 2012 года № 236 «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 и организаций, осуществляющих отдельные виды банковских операций» (с изменениями и дополнениями по состоянию на 22.12.2017 г.)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E8BA8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37-1) 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9" w:anchor="sub_id=20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13.03.17 г. № 53-VI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hyperlink r:id="rId80" w:anchor="sub_id=8003701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3147885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38) создает консультативно-совещательные органы Национального Банка Казахстана;</w:t>
      </w:r>
    </w:p>
    <w:p w14:paraId="2046EC51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38-1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81" w:anchor="sub_id=600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27.04.15 г. № 311-V (введены в действие с 1 января 2016 г.)</w:t>
      </w:r>
    </w:p>
    <w:p w14:paraId="5BE4B06C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38-1)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p w14:paraId="6F5106A2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Статья дополнена подпунктом 38-2 в соответствии с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82" w:anchor="sub_id=118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03.07.19 г. № 262-VI (введено в действие с 1 января 2020 г.)</w:t>
      </w:r>
    </w:p>
    <w:p w14:paraId="1278682B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p w14:paraId="30410214" w14:textId="77777777" w:rsidR="00932B14" w:rsidRPr="002C2D61" w:rsidRDefault="00932B14" w:rsidP="00932B14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p w14:paraId="48F9858B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p w14:paraId="1010A154" w14:textId="77777777" w:rsidR="00932B14" w:rsidRPr="002C2D61" w:rsidRDefault="00932B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C62453" w14:textId="1D6C377B" w:rsidR="00932B14" w:rsidRPr="002C2D61" w:rsidRDefault="00932B14" w:rsidP="00932B14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КАПИТАЛ И РЕЗЕРВЫ НАЦИОНАЛЬНОГО БАНКА КАЗАХСТАНА</w:t>
      </w:r>
    </w:p>
    <w:p w14:paraId="2C5C12C5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нераспределенного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чистого дохода.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348CD15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самостоятельно осуществляет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от имени Республики Казахстан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права владения, пользования и распоряжения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закрепленным за ним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имуществом, находящимся на его балансе в порядке, определяемом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правовыми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актамиНационального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Банка Казахстана.</w:t>
      </w:r>
    </w:p>
    <w:p w14:paraId="0FBA3D9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6D91986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p w14:paraId="0EB88089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Чистый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727CD8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p w14:paraId="2D049201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После утверждения Президентом Республики Казахстан годового отчета Национального Банка Казахстана оставшаяся часть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нераспределенного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чистого дохода перечисляется в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 отсрочкой на один финансовый год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36201AA" w14:textId="77777777" w:rsidR="00932B14" w:rsidRPr="002C2D61" w:rsidRDefault="00932B14" w:rsidP="00932B1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Действие части четвертой приостановлено до 1 января 2023 года, в период приостановления данная часть действует в редакции</w:t>
      </w:r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hyperlink r:id="rId83" w:anchor="sub_id=20900" w:history="1">
        <w:r w:rsidRPr="002C2D61">
          <w:rPr>
            <w:rStyle w:val="a4"/>
            <w:rFonts w:ascii="Times New Roman" w:hAnsi="Times New Roman" w:cs="Times New Roman"/>
            <w:i/>
            <w:iCs/>
            <w:color w:val="000080"/>
            <w:sz w:val="28"/>
            <w:szCs w:val="28"/>
          </w:rPr>
          <w:t>Закона</w:t>
        </w:r>
      </w:hyperlink>
      <w:r w:rsidRPr="002C2D61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РК от 02.07.18 г. № 168-VI</w:t>
      </w:r>
    </w:p>
    <w:p w14:paraId="01E68D4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19"/>
          <w:rFonts w:ascii="Times New Roman" w:hAnsi="Times New Roman" w:cs="Times New Roman"/>
          <w:color w:val="008000"/>
          <w:sz w:val="28"/>
          <w:szCs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p w14:paraId="2784FBE4" w14:textId="77777777" w:rsidR="00932B14" w:rsidRPr="002C2D61" w:rsidRDefault="00932B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B13797" w14:textId="1CF5383E" w:rsidR="00932B14" w:rsidRPr="002C2D61" w:rsidRDefault="00932B14" w:rsidP="00932B14">
      <w:pPr>
        <w:ind w:firstLine="40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4. СТРУКТУРА И ОРГАНЫ НАЦИОНАЛЬНОГО БАНКА КАЗАХСТАНА.</w:t>
      </w:r>
    </w:p>
    <w:p w14:paraId="4AAE54BA" w14:textId="77777777" w:rsidR="00932B14" w:rsidRPr="002C2D61" w:rsidRDefault="00932B14" w:rsidP="00932B14">
      <w:pPr>
        <w:ind w:firstLine="40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ПОРЯДОК ИХ ФОРМИРОВАНИЯ И КОМПЕТЕНЦИЯ</w:t>
      </w:r>
    </w:p>
    <w:p w14:paraId="57588C2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представляет собой единую централизованную структуру с вертикальной схемой подчинения.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7B05287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Органами Национального Банка Казахстана являются Правление и Совет директоров (Директорат).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FEEC3A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структуру Национального Банка Казахстана входят центральный аппарат, состоящий из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hyperlink r:id="rId84" w:tooltip="Указ Президента Республики Казахстан от 31 декабря 2003 года № 1271 «Об утверждении Положения и структуры Национального Банка Республики Казахстан» (с изменениями и дополнениями по состоянию на 10.04.2020 г.)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департаментов и других подразделений, филиалы, представительства, ведомства и организации.</w:t>
        </w:r>
      </w:hyperlink>
    </w:p>
    <w:p w14:paraId="727E1A0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hyperlink r:id="rId85" w:tooltip="Указ Президента Республики Казахстан от 1 октября 2013 года № 654 «О назначении Келимбетова К.Н. Председателем Национального Банка Республики Казахстан»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назначается Президентом Республики Казахстан</w:t>
        </w:r>
      </w:hyperlink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с согласия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Сената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Парламента сроком на 6 лет.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AB86D1B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403E8F6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3B115B0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 ответственен за деятельность Национального Банка Казахстана.</w:t>
      </w:r>
    </w:p>
    <w:p w14:paraId="726D5D89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Правление Национального Банка Казахстана состоит из 9 человек.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8AA3CF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6" w:tooltip="Распоряжение Президента Республики Казахстан от 27 июля 2001 года № 232 О представителе Президента Республики Казахстан в Правлении Национального Банка Республики Казахстан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представитель от Президента Республики Казахстан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,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7" w:tooltip="список документов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два представителя от Правительства Республики Казахстан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 один представитель от уполномоченного органа по регулированию, контролю и надзору финансового рынка и финансовых организаций</w:t>
      </w:r>
    </w:p>
    <w:p w14:paraId="65F1B4A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Члены Правления Национального Банка Казахстана от Президента Республики Казахстан, Правительства Республики Казахстан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, Национального Банка Казахстана и уполномоченного органа по регулированию, контролю и надзору финансового рынка и финансовых организаций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назначаются и освобождаются соответственно Президентом Республики Казахстан, Правительством Республики Казахстан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2966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Заседания Правления Национального Банка Казахстана проводятся по мере необходимости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работы, утвержденным Председателем Национального Банка Казахстана.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DA0D97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Внеплановые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заседания Правления Банка Казахстана проводятся по требованию Председателя Национального Банка Казахстана или трех членов Правления.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7EC3813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Члены Правления Национального Банка Казахстана своевременно уведомляются о назначении заседания Правления.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2D413D2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3AD2D129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44AEF83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7766760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p w14:paraId="35BC77E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Органом оперативного управления Национального Банка Казахстана является Совет директоров (Директорат) Национального Банка Казахстана.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1A50D2A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 по представлению Председателя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p w14:paraId="29AF170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3D14569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hyperlink r:id="rId88" w:anchor="sub_id=150000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компетенцию Правления</w:t>
        </w:r>
      </w:hyperlink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и Председателя Национального Банка Казахстана (или его заместителей).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04BBFC4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Совет директоров по вопросам, отнесенным к его компетенции, принимает постановления.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508B047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p w14:paraId="22EB8CC2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p w14:paraId="4183B668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Организации Национального Банка Казахстана являются юридическими лицами, создаются и прекращают свою деятельность в соответствии с </w:t>
      </w:r>
      <w:hyperlink r:id="rId89" w:anchor="sub_id=1640300" w:tooltip="Закон Республики Казахстан от 1 марта 2011 года № 413-IV «О государственном имуществе» (с изменениями и дополнениями по состоянию на 29.06.2020 г.)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законодательными актами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, с учетом особенностей, установленных настоящим Законом. </w:t>
      </w:r>
    </w:p>
    <w:p w14:paraId="74F99C01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принимает решение о создании</w:t>
      </w:r>
      <w:r w:rsidRPr="002C2D61">
        <w:rPr>
          <w:rFonts w:ascii="Times New Roman" w:hAnsi="Times New Roman" w:cs="Times New Roman"/>
          <w:sz w:val="28"/>
          <w:szCs w:val="28"/>
        </w:rPr>
        <w:t>, реорганизации и ликвидации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 </w:t>
      </w:r>
      <w:r w:rsidRPr="002C2D61">
        <w:rPr>
          <w:rFonts w:ascii="Times New Roman" w:hAnsi="Times New Roman" w:cs="Times New Roman"/>
          <w:sz w:val="28"/>
          <w:szCs w:val="28"/>
        </w:rPr>
        <w:t>регулированию их деятельности и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принятию решений об изменении правового статуса названных </w:t>
      </w:r>
      <w:r w:rsidRPr="002C2D61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067B5FB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B1380" w14:textId="2722582E" w:rsidR="00932B14" w:rsidRPr="002C2D61" w:rsidRDefault="00932B14" w:rsidP="00932B14">
      <w:pPr>
        <w:ind w:firstLine="4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color w:val="000000"/>
          <w:sz w:val="28"/>
          <w:szCs w:val="28"/>
        </w:rPr>
        <w:t>5.ВЗАИМОДЕЙСТВИЕ НАЦИОНАЛЬНОГО БАНКА КАЗАХСТАНА</w:t>
      </w:r>
    </w:p>
    <w:p w14:paraId="4797D710" w14:textId="77777777" w:rsidR="00932B14" w:rsidRPr="002C2D61" w:rsidRDefault="00932B14" w:rsidP="00932B14">
      <w:pPr>
        <w:ind w:firstLine="4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color w:val="000000"/>
          <w:sz w:val="28"/>
          <w:szCs w:val="28"/>
        </w:rPr>
        <w:t>С ОРГАНАМИ ГОСУДАРСТВЕННОЙ ВЛАСТИ</w:t>
      </w:r>
    </w:p>
    <w:p w14:paraId="36EBCD75" w14:textId="77777777" w:rsidR="00932B14" w:rsidRPr="002C2D61" w:rsidRDefault="00932B14" w:rsidP="00932B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Банк Казахстана в пределах предоставленных ему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Республики Казахстан и актами Президента Республики Казахстан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организаций по реализации его законодательно закрепленных полномочий.</w:t>
      </w:r>
    </w:p>
    <w:p w14:paraId="3ED3F8D1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4FD40B1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2A7AD2D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5AB803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</w:t>
      </w:r>
    </w:p>
    <w:p w14:paraId="06C2F50F" w14:textId="77777777" w:rsidR="00932B14" w:rsidRPr="002C2D61" w:rsidRDefault="00932B14" w:rsidP="00932B14">
      <w:pPr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 w14:paraId="4FC9C08F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9ED18F3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Не допускается прямое финансирование Правительства Республики Казахстан Национальным Банком Казахстана.</w:t>
      </w:r>
    </w:p>
    <w:p w14:paraId="57CECE57" w14:textId="77777777" w:rsidR="00932B14" w:rsidRPr="002C2D61" w:rsidRDefault="00932B14" w:rsidP="00932B14">
      <w:pPr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 государства.</w:t>
      </w:r>
    </w:p>
    <w:p w14:paraId="22F3DEA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0B279CE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не вправе приобретать в свою собственность государственные ценные бумаги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центрального уполномоченного органа по исполнению бюджета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при их размещении на первичном рынке.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9F776FA" w14:textId="77777777" w:rsidR="00932B14" w:rsidRPr="002C2D61" w:rsidRDefault="00932B14" w:rsidP="00932B14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Центральный уполномоченный орган по исполнению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бюджетасогласовывает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</w:t>
      </w:r>
    </w:p>
    <w:p w14:paraId="45FB14A9" w14:textId="77777777" w:rsidR="00932B14" w:rsidRPr="002C2D61" w:rsidRDefault="00932B14" w:rsidP="00932B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Центральным уполномоченным органом по исполнению бюджета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FF05780" w14:textId="33CED685" w:rsidR="00932B14" w:rsidRPr="002C2D61" w:rsidRDefault="00932B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2B002B" w14:textId="35B235A8" w:rsidR="00932B14" w:rsidRPr="002C2D61" w:rsidRDefault="00932B14" w:rsidP="00932B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ДЕНЕЖНО-КРЕДИТНАЯ ПОЛИТИКА</w:t>
      </w:r>
    </w:p>
    <w:p w14:paraId="30F6868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является единственным органом, определяющим и осуществляющим государственную денежно-кредитную политику Республики Казахстан. Денежно-кредитная политика осуществляется Национальным Банком Казахстана с целью обеспечения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стабильности цен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C9454D7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90" w:tooltip="Постановление Правления Национального Банка Республики Казахстан от 29 ноября 2018 года№ 308 «Об Основных направлениях денежно-кредитной политики Республики Казахстан на 2019 год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Денежно-кредитная политика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установления: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187ADD8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официальной ставки рефинансирования;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252D7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уровней ставок вознаграждения по основным операциям денежно-кредитной политики;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64EA4C0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нормативов минимальных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резервных требований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212FDC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прямых количественных ограничений на уровень и объемы отдельных видов операций.</w:t>
      </w:r>
    </w:p>
    <w:p w14:paraId="5874D1B5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целях реализации денежно-кредитной политики Национальный Банк Казахстана осуществляет следующие виды операций: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149DF97A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1) предоставление займов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постоянного доступа;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B78864E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2) прием депозитов;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29C50EA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3) валютные интервенции;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7D06FA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4) выпуск краткосрочных нот Национального Банка Казахстана;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258B9C7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покупка и продажа государственных и других ценных бумаг, в том числе с правом обратного выкупа;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0DBEC27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6) исключен в соответствии с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hyperlink r:id="rId91" w:anchor="sub_id=30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РК от 24.11.15 г. № 422-V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(введен в действие с 1 января 2016 г.) (</w:t>
      </w:r>
      <w:hyperlink r:id="rId92" w:anchor="sub_id=300000" w:history="1">
        <w:r w:rsidRPr="002C2D61">
          <w:rPr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см. стар. ред.</w:t>
        </w:r>
      </w:hyperlink>
      <w:r w:rsidRPr="002C2D61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0FFF340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7) другие операции по решению Правления Национального Банка Казахстана.</w:t>
      </w:r>
    </w:p>
    <w:p w14:paraId="19C16429" w14:textId="77777777" w:rsidR="0095723C" w:rsidRPr="002C2D61" w:rsidRDefault="0095723C" w:rsidP="0095723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p w14:paraId="2B2C318B" w14:textId="77777777" w:rsidR="0095723C" w:rsidRPr="002C2D61" w:rsidRDefault="0095723C" w:rsidP="0095723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утверждает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3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правила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о минимальных резервных требованиях, которыми определяются структура обязательств банков, принимаемых для расчета минимальных резервных требований, порядок расчета минимальных резервных требований, выполнения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4" w:anchor="sub_id=170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минимальных резервных требований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, резервирования и осуществления контроля за выполнением минимальных резервных требований.</w:t>
      </w:r>
    </w:p>
    <w:p w14:paraId="59756142" w14:textId="77777777" w:rsidR="0095723C" w:rsidRPr="002C2D61" w:rsidRDefault="0095723C" w:rsidP="0095723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p w14:paraId="072110EC" w14:textId="77777777" w:rsidR="0095723C" w:rsidRPr="002C2D61" w:rsidRDefault="0095723C" w:rsidP="0095723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При нарушении минимальных резервных требований банки несут ответственность, установленную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5" w:anchor="sub_id=2130000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законами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Казахстан.</w:t>
      </w:r>
    </w:p>
    <w:p w14:paraId="1A92EF73" w14:textId="77777777" w:rsidR="0095723C" w:rsidRPr="002C2D61" w:rsidRDefault="0095723C" w:rsidP="0095723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 десятидневный срок со дня назначения председателя ликвидационной комиссии Национальный Банк Казахстана возвращает ликвидационной комиссии банка зарезервированные у него средства.</w:t>
      </w:r>
    </w:p>
    <w:p w14:paraId="7D28851E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устанавливает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6" w:tooltip="Официальные ставки Национального Банка Республики Казахстан (1992-2020)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официальную ставку рефинансирования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87DE1D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Ставки вознаграждения по операциям денежно-кредитной политики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7" w:tooltip="Постановление Совета директоров Национального Банка Республики Казахстан от 9 октября 2017 года № 133 «Об установлении базовой ставки Национального Банка Республики Казахстан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устанавливаются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 w14:paraId="2B2AC535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</w:t>
      </w:r>
      <w:r w:rsidRPr="002C2D61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8" w:tooltip="Перечень залогового обеспечения Национального Банка Республики Казахстан (5 июня 2008 года)" w:history="1">
        <w:r w:rsidRPr="002C2D61">
          <w:rPr>
            <w:rStyle w:val="a4"/>
            <w:rFonts w:ascii="Times New Roman" w:eastAsia="Times New Roman" w:hAnsi="Times New Roman" w:cs="Times New Roman"/>
            <w:color w:val="000080"/>
            <w:sz w:val="28"/>
            <w:szCs w:val="28"/>
          </w:rPr>
          <w:t xml:space="preserve">обеспечение высоколиквидными, </w:t>
        </w:r>
        <w:proofErr w:type="spellStart"/>
        <w:r w:rsidRPr="002C2D61">
          <w:rPr>
            <w:rStyle w:val="a4"/>
            <w:rFonts w:ascii="Times New Roman" w:eastAsia="Times New Roman" w:hAnsi="Times New Roman" w:cs="Times New Roman"/>
            <w:color w:val="000080"/>
            <w:sz w:val="28"/>
            <w:szCs w:val="28"/>
          </w:rPr>
          <w:t>безрисковыми</w:t>
        </w:r>
        <w:proofErr w:type="spellEnd"/>
        <w:r w:rsidRPr="002C2D61">
          <w:rPr>
            <w:rStyle w:val="a4"/>
            <w:rFonts w:ascii="Times New Roman" w:eastAsia="Times New Roman" w:hAnsi="Times New Roman" w:cs="Times New Roman"/>
            <w:color w:val="000080"/>
            <w:sz w:val="28"/>
            <w:szCs w:val="28"/>
          </w:rPr>
          <w:t xml:space="preserve"> ценными бумагами</w:t>
        </w:r>
      </w:hyperlink>
      <w:r w:rsidRPr="002C2D61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иными </w:t>
      </w:r>
      <w:proofErr w:type="spellStart"/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низкорисковыми</w:t>
      </w:r>
      <w:proofErr w:type="spellEnd"/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активами на срок не более тридцати календарных дней.</w:t>
      </w:r>
    </w:p>
    <w:p w14:paraId="3E10CA2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527987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Валютные интервенции Национального Банка Казахстана проводятся в рамках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9" w:tooltip="Постановление Правления Национального Банка Республики Казахстан от 29 ноября 2018 года№ 308 «Об Основных направлениях денежно-кредитной политики Республики Казахстан на 2019 год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общей денежно-кредитной политики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6ED110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hyperlink r:id="rId100" w:anchor="sub_id=13600" w:tooltip="Постановление Правления Национального Банка Республики Казахстан от 30 июля 2018 года № 167 «Об утверждении Правил проведения Национальным Банком Республики Казахстан аукционов в рамках реализации денежно-кредитной политики» (с изменениями и дополнениями по состоянию на 31.12.2019 г.)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Порядок, условия привлечения и погашения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, сроки и лимиты привлечения депозитов определяются Национальным Банком Казахстана.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3572DB3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вправе привлекать депозиты как в национальной, так и в иностранной валюте.</w:t>
      </w:r>
    </w:p>
    <w:p w14:paraId="43552821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p w14:paraId="34F142AB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01" w:tooltip="список документов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Порядок и условия выпуска, размещения, обращения и погашения краткосрочных нот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определяются Национальным Банком Казахстана. </w:t>
      </w:r>
    </w:p>
    <w:p w14:paraId="26977B4E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</w:t>
      </w:r>
    </w:p>
    <w:p w14:paraId="7879E90F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77EED031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</w:t>
      </w:r>
    </w:p>
    <w:p w14:paraId="4C546612" w14:textId="1C62295E" w:rsidR="00932B14" w:rsidRPr="002C2D61" w:rsidRDefault="00932B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B3E05A" w14:textId="5BB2A077" w:rsidR="0095723C" w:rsidRPr="002C2D61" w:rsidRDefault="0095723C" w:rsidP="009572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ДЕНЕЖНОЕ ОБРАЩЕНИЕ И ДЕНЕЖНАЯ ЕДИНИЦА</w:t>
      </w:r>
    </w:p>
    <w:p w14:paraId="056A676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 xml:space="preserve">Денежной единицей (национальной валютой) Республики Казахстан является казахстанский тенге. Казахстанский тенге состоит из 100 </w:t>
      </w:r>
      <w:proofErr w:type="spellStart"/>
      <w:r w:rsidRPr="002C2D61">
        <w:rPr>
          <w:rFonts w:ascii="Times New Roman" w:hAnsi="Times New Roman" w:cs="Times New Roman"/>
          <w:color w:val="000000"/>
          <w:sz w:val="28"/>
          <w:szCs w:val="28"/>
        </w:rPr>
        <w:t>тиынов</w:t>
      </w:r>
      <w:proofErr w:type="spellEnd"/>
      <w:r w:rsidRPr="002C2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E0D0F1D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Денежные знаки Республики Казахстан, находящиеся в обращении, состоят из банкнот и монет.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3609B6AF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Структура номиналов банкнот и монет определяется Национальным Банком Казахстана.</w:t>
      </w:r>
    </w:p>
    <w:p w14:paraId="0DEB4764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</w:t>
      </w:r>
    </w:p>
    <w:p w14:paraId="4C8FB9B2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</w:t>
      </w:r>
    </w:p>
    <w:p w14:paraId="40D3B44F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p w14:paraId="45CA8572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056E3BD6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регулярно публикует в средствах массовой информации сообщение о размерах золотовалютных резервов</w:t>
      </w:r>
    </w:p>
    <w:p w14:paraId="38110FD1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198A3DD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Монеты делятся на следующие виды:</w:t>
      </w:r>
    </w:p>
    <w:p w14:paraId="57D30E1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инвестиционные монеты - монеты, изготовленные из драгоценных металлов, являющиеся объектом инвестирования и накопления;</w:t>
      </w:r>
    </w:p>
    <w:p w14:paraId="56D00954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</w:t>
      </w:r>
    </w:p>
    <w:p w14:paraId="0602CEAF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циркуляционные монеты - монеты, изготовленные из недрагоценных металлов и предназначенные для наличного денежного обращения.</w:t>
      </w:r>
    </w:p>
    <w:p w14:paraId="34BFCA05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Банкноты и монеты национальной валюты Республики Казахстан разрабатываются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2" w:tooltip="Указ Президента Республики Казахстан от 12 декабря 2018 года № 804 «Об утверждении Концепции дизайна банкнот и монет национальной валюты - казахстанского тенге» ·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концепцией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дизайна банкнот и монет национальной валюты - казахстанского тенге. Изображения и описания банкнот и монет публикуются в средствах массовой информации.</w:t>
      </w:r>
    </w:p>
    <w:p w14:paraId="237BE2CD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всеми банками и Национальным оператором почты.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2B8923C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Никто, кроме Национального Банка Казахстана, не может объявить недействительными банкноты и монеты, выпущенные Национальным Банком Казахстана.</w:t>
      </w:r>
    </w:p>
    <w:p w14:paraId="4F1A4118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Продажа, выкуп банкнот и циркуляционных монет Национальным Банком Казахстана осуществляются по их нарицательной стоимости.</w:t>
      </w:r>
    </w:p>
    <w:p w14:paraId="3D40024C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Продажа и выкуп Национальным Банком Казахстана инвестиционных и коллекционных монет осуществляются в порядке, установленном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3" w:tooltip="Постановление Правления Национального Банка Республики Казахстан от 27 апреля 2018 года № 70 «Об утверждении Правил продажи и выкупа Национальным Банком Республики Казахстан банкнот и монет национальной валюты Республики Казахстан»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 xml:space="preserve">нормативными правовыми </w:t>
        </w:r>
        <w:proofErr w:type="spellStart"/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актами</w:t>
        </w:r>
      </w:hyperlink>
      <w:r w:rsidRPr="002C2D61">
        <w:rPr>
          <w:rFonts w:ascii="Times New Roman" w:hAnsi="Times New Roman" w:cs="Times New Roman"/>
          <w:sz w:val="28"/>
          <w:szCs w:val="28"/>
        </w:rPr>
        <w:t>Национального</w:t>
      </w:r>
      <w:proofErr w:type="spellEnd"/>
      <w:r w:rsidRPr="002C2D61">
        <w:rPr>
          <w:rFonts w:ascii="Times New Roman" w:hAnsi="Times New Roman" w:cs="Times New Roman"/>
          <w:sz w:val="28"/>
          <w:szCs w:val="28"/>
        </w:rPr>
        <w:t xml:space="preserve"> Банка Казахстана.</w:t>
      </w:r>
    </w:p>
    <w:p w14:paraId="6DAAE5B1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</w:t>
      </w:r>
    </w:p>
    <w:p w14:paraId="3184AD29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 w14:paraId="2A40B95E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 и Национальным оператором почты.</w:t>
      </w:r>
    </w:p>
    <w:p w14:paraId="101419FA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Сомнительные банкноты, сохранившие более пятидесяти процентов, и сомнительные монеты принимаются Национальным Банком Казахстана, банками и Национальным оператором почты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4" w:anchor="sub_id=3000" w:tooltip="Постановление Правления Национального Банка Республики Казахстан от 29 ноября 2017 года № 230 «Об утверждении Правил определения платежности банкнот и монет национальной валюты Республики Казахстан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нормативным правовым актом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Национального Банка Казахстана.</w:t>
      </w:r>
    </w:p>
    <w:p w14:paraId="6E354297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Сомнительные банкноты и сомнительные монеты обмениваются Национальным Банком Казахстана в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5" w:anchor="sub_id=3100" w:tooltip="Постановление Правления Национального Банка Республики Казахстан от 29 ноября 2017 года № 230 «Об утверждении Правил определения платежности банкнот и монет национальной валюты Республики Казахстан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порядке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, предусмотренном нормативным правовым актом Национального Банка Казахстана.</w:t>
      </w:r>
    </w:p>
    <w:p w14:paraId="0C489298" w14:textId="77777777" w:rsidR="0095723C" w:rsidRPr="002C2D61" w:rsidRDefault="0095723C" w:rsidP="0095723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не обязан компенсировать утерянные или уничтоженные банкноты и монеты.</w:t>
      </w:r>
    </w:p>
    <w:p w14:paraId="067CB2A3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106" w:anchor="sub_id=2310000" w:history="1">
        <w:r w:rsidRPr="002C2D61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</w:rPr>
          <w:t>законами</w:t>
        </w:r>
      </w:hyperlink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Казахстан.</w:t>
      </w:r>
    </w:p>
    <w:p w14:paraId="3F4AADDB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</w:t>
      </w:r>
      <w:proofErr w:type="spellStart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оверсайта</w:t>
      </w:r>
      <w:proofErr w:type="spellEnd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) за платежными системами определяются в соответствии с</w:t>
      </w:r>
      <w:r w:rsidRPr="002C2D6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7" w:anchor="sub_id=40000" w:history="1">
        <w:r w:rsidRPr="002C2D61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 «О платежах</w:t>
      </w:r>
      <w:r w:rsidRPr="002C2D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платежных системах»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 законами Республики Казахстан</w:t>
      </w:r>
    </w:p>
    <w:p w14:paraId="616DD31E" w14:textId="77777777" w:rsidR="0095723C" w:rsidRPr="002C2D61" w:rsidRDefault="0095723C" w:rsidP="0095723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Способы осуществления платежей и переводов денег, применяемых на территории Республики Казахстан, устанавливаются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108" w:history="1">
        <w:r w:rsidRPr="002C2D61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</w:rPr>
          <w:t>законодательными актами</w:t>
        </w:r>
      </w:hyperlink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принятыми в соответствии с ними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109" w:anchor="sub_id=100" w:tooltip="Постановление Правления Национального Банка Республики Казахстан от 31 августа 2016 года № 208 «Об утверждении Правил осуществления безналичных платежей и (или) переводов денег на территории Республики Казахстан» (с изменениями и дополнениями по состоянию на 28.11.2019 г.)" w:history="1">
        <w:r w:rsidRPr="002C2D61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</w:rPr>
          <w:t>нормативными правовыми актами</w:t>
        </w:r>
      </w:hyperlink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Казахстан.</w:t>
      </w:r>
    </w:p>
    <w:p w14:paraId="21BD32AA" w14:textId="2EFC82E7" w:rsidR="0095723C" w:rsidRPr="002C2D61" w:rsidRDefault="0095723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49014F" w14:textId="77777777" w:rsidR="0095723C" w:rsidRPr="002C2D61" w:rsidRDefault="0095723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EDFA80" w14:textId="72AFC368" w:rsidR="0095723C" w:rsidRPr="002C2D61" w:rsidRDefault="0095723C" w:rsidP="009572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 СОДЕЙСТВИЕ ОБЕСПЕЧЕНИЮ СТАБИЛЬНОСТИ ФИНАНСОВОЙ СИСТЕМЫ</w:t>
      </w:r>
    </w:p>
    <w:p w14:paraId="4F174B99" w14:textId="77777777" w:rsidR="00AD34DC" w:rsidRPr="002C2D61" w:rsidRDefault="00AD34DC" w:rsidP="00AD34D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p w14:paraId="4BBC0705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p w14:paraId="07662DE0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информирования друг друга о предполагаемых действиях и достигнутых результатах, имеющих общегосударственное значение;</w:t>
      </w:r>
    </w:p>
    <w:p w14:paraId="75FAA2CB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совместной оценки факторов риска для финансовой стабильности;</w:t>
      </w:r>
    </w:p>
    <w:p w14:paraId="2B443D55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p w14:paraId="73F1BBD2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заключения соглашения по вопросам финансовой стабильности.</w:t>
      </w:r>
    </w:p>
    <w:p w14:paraId="1BBF4E3E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p w14:paraId="029F9D8E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p w14:paraId="406C01AA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 xml:space="preserve">по мерам реализации </w:t>
      </w:r>
      <w:proofErr w:type="spellStart"/>
      <w:r w:rsidRPr="002C2D61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2C2D61">
        <w:rPr>
          <w:rFonts w:ascii="Times New Roman" w:hAnsi="Times New Roman" w:cs="Times New Roman"/>
          <w:sz w:val="28"/>
          <w:szCs w:val="28"/>
        </w:rPr>
        <w:t xml:space="preserve"> политики, направленной на снижение системных рисков финансовой системы;</w:t>
      </w:r>
    </w:p>
    <w:p w14:paraId="0A88AFA1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p w14:paraId="38C667F0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p w14:paraId="2E8E41B9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p w14:paraId="227C2063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p w14:paraId="0EF34910" w14:textId="77777777" w:rsidR="00AD34DC" w:rsidRPr="002C2D61" w:rsidRDefault="00AD34DC" w:rsidP="00AD34D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В целях содействия обеспечению стабильности финансовой системы Национальный Банк Казахстана:</w:t>
      </w:r>
    </w:p>
    <w:p w14:paraId="2CE5316B" w14:textId="77777777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проводит регулярный мониторинг макроэкономических и </w:t>
      </w:r>
      <w:proofErr w:type="spellStart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макрофинансовых</w:t>
      </w:r>
      <w:proofErr w:type="spellEnd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факторов, влияющих на стабильность финансовой системы;</w:t>
      </w:r>
    </w:p>
    <w:p w14:paraId="0F9E23BC" w14:textId="77777777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формирует </w:t>
      </w:r>
      <w:proofErr w:type="spellStart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макропруденциальную</w:t>
      </w:r>
      <w:proofErr w:type="spellEnd"/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политику;</w:t>
      </w:r>
    </w:p>
    <w:p w14:paraId="08917232" w14:textId="77777777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p w14:paraId="75B6E9ED" w14:textId="77777777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4) осуществляет выплату разовой компенсации, в том числе через организацию, специализирующуюся на улучшении качества кредитных портфелей банков второго уровня, по депозитам (вкладам) физических лиц, принятым в национальной валюте (тенге), в связи с переходом к режиму свободно плавающего обменного курса в</w:t>
      </w:r>
      <w:r w:rsidRPr="002C2D61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0" w:history="1">
        <w:r w:rsidRPr="002C2D61">
          <w:rPr>
            <w:rStyle w:val="a4"/>
            <w:rFonts w:ascii="Times New Roman" w:eastAsia="Times New Roman" w:hAnsi="Times New Roman" w:cs="Times New Roman"/>
            <w:color w:val="000080"/>
            <w:sz w:val="28"/>
            <w:szCs w:val="28"/>
          </w:rPr>
          <w:t>порядке</w:t>
        </w:r>
      </w:hyperlink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, на условиях и в сроки, установленные Правлением Национального Банка Казахстана;</w:t>
      </w:r>
    </w:p>
    <w:p w14:paraId="06AA6925" w14:textId="52905B4D" w:rsidR="00AD34DC" w:rsidRPr="002C2D61" w:rsidRDefault="00AD34DC" w:rsidP="00AD34DC">
      <w:pPr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5) проводит операции с производными финансовыми инструментами с банками второго уровня в</w:t>
      </w:r>
      <w:r w:rsidRPr="002C2D61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1" w:tooltip="Постановление Правления Национального Банка Республики Казахстан от 19 ноября 2019 года № 197 «Об утверждении Порядка проведения Национальным Банком Республики Казахстан операций с производными финансовыми инструментами»" w:history="1">
        <w:r w:rsidRPr="002C2D61">
          <w:rPr>
            <w:rStyle w:val="a4"/>
            <w:rFonts w:ascii="Times New Roman" w:eastAsia="Times New Roman" w:hAnsi="Times New Roman" w:cs="Times New Roman"/>
            <w:color w:val="000080"/>
            <w:sz w:val="28"/>
            <w:szCs w:val="28"/>
          </w:rPr>
          <w:t>порядке, на условиях и в сроки</w:t>
        </w:r>
      </w:hyperlink>
      <w:r w:rsidRPr="002C2D61">
        <w:rPr>
          <w:rStyle w:val="s0"/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Правлением Национального Банка Казахстана;</w:t>
      </w:r>
    </w:p>
    <w:p w14:paraId="06AF0E09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макропруденциальной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политикой понимается комплекс мер, направленных на снижение системных рисков финансовой системы.</w:t>
      </w:r>
    </w:p>
    <w:p w14:paraId="04BA2E70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p w14:paraId="759436E1" w14:textId="77777777" w:rsidR="00AD34DC" w:rsidRPr="002C2D61" w:rsidRDefault="00AD34DC" w:rsidP="00AD34DC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Под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2" w:tooltip="Постановление Правления Национального Банка Республики Казахстан от 23 декабря 2019 года № 240 «Об утверждении Правил отнесения финансовых организаций к числу системно значимых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 xml:space="preserve">системно значимыми финансовыми </w:t>
        </w:r>
        <w:proofErr w:type="spellStart"/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организациями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понимаются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финансовые организации, от стабильного функционирования которых зависит стабильность финансовой системы в целом.</w:t>
      </w:r>
    </w:p>
    <w:p w14:paraId="520A5EC8" w14:textId="77777777" w:rsidR="00AD34DC" w:rsidRPr="002C2D61" w:rsidRDefault="00AD34DC" w:rsidP="00AD34D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В целях формирования </w:t>
      </w:r>
      <w:proofErr w:type="spellStart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макропруденциальной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политики Национальный Банк Казахстана:</w:t>
      </w:r>
    </w:p>
    <w:p w14:paraId="72E30109" w14:textId="77777777" w:rsidR="00AD34DC" w:rsidRPr="002C2D61" w:rsidRDefault="00AD34DC" w:rsidP="00AD34DC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1) на регулярной основе проводит мониторинг системных рисков финансовой системы;</w:t>
      </w:r>
    </w:p>
    <w:p w14:paraId="54B8C20F" w14:textId="4EF98966" w:rsidR="00AD34DC" w:rsidRPr="002C2D61" w:rsidRDefault="00AD34DC" w:rsidP="00AD34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p w14:paraId="4B460D61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p w14:paraId="597C0D2A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4) в случае возникновения или угрозы возникновения системного финансового кризиса самостоятельно или совместно с Правительством Республики Казахстан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3" w:tooltip="Постановление Правления Национального Банка Республики Казахстан от 25 декабря 2013 года № 292 «О введении ограничений на проведение отдельных видов банковских и других операций финансовыми организациями» (с изменениями и дополнениями по состоянию на 12.11.2019 г.)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вводит ограничения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sz w:val="28"/>
          <w:szCs w:val="28"/>
        </w:rPr>
        <w:t>на проведение отдельных видов банковских и других операций финансовыми организациями.</w:t>
      </w:r>
    </w:p>
    <w:p w14:paraId="77352C68" w14:textId="77777777" w:rsidR="001935C7" w:rsidRPr="002C2D61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sz w:val="28"/>
          <w:szCs w:val="28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</w:t>
      </w:r>
    </w:p>
    <w:p w14:paraId="4DF590A2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Национальный Банк Казахстана выступает заимодателем последней инстанции только на следующих условиях:</w:t>
      </w:r>
    </w:p>
    <w:p w14:paraId="60BA849F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 xml:space="preserve">1) заемщиком является банк - резидент Республики Казахстан, не отнесенный к категории банков с неустойчивым финансовым положением, создающим угрозу интересам его депозиторов </w:t>
      </w:r>
      <w:bookmarkStart w:id="0" w:name="_GoBack"/>
      <w:bookmarkEnd w:id="0"/>
      <w:r w:rsidRPr="002C2D61">
        <w:rPr>
          <w:rFonts w:ascii="Times New Roman" w:hAnsi="Times New Roman" w:cs="Times New Roman"/>
          <w:sz w:val="28"/>
          <w:szCs w:val="28"/>
        </w:rPr>
        <w:t>и кредиторов и (или) угрозу стабильности финансовой системы, или категории неплатежеспособных банков;</w:t>
      </w:r>
    </w:p>
    <w:p w14:paraId="6E7EA592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p w14:paraId="0BA2BBC4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p w14:paraId="7D0A0D11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3) заем предоставляется в национальной валюте;</w:t>
      </w:r>
    </w:p>
    <w:p w14:paraId="05A42E3B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4) ставка вознаграждения по займу устанавливается на уровне не ниже официальной ставки рефинансирования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p w14:paraId="068E3407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p w14:paraId="5618E0A0" w14:textId="0711F6AD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0B6EEB" w14:textId="09ABA312" w:rsidR="00AD34DC" w:rsidRPr="002C2D61" w:rsidRDefault="00AD34DC" w:rsidP="00AD34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09470" w14:textId="209B38BF" w:rsidR="001935C7" w:rsidRPr="002C2D61" w:rsidRDefault="001935C7" w:rsidP="001935C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9. </w:t>
      </w:r>
      <w:r w:rsidRPr="0019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ОПЕРАЦИИ НАЦИОНАЛЬНОГО БАНКА КАЗАХСТАНА</w:t>
      </w:r>
    </w:p>
    <w:p w14:paraId="7DDCC9BB" w14:textId="77777777" w:rsidR="001935C7" w:rsidRPr="001935C7" w:rsidRDefault="001935C7" w:rsidP="001935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B3634" w14:textId="77777777" w:rsidR="001935C7" w:rsidRPr="002C2D61" w:rsidRDefault="001935C7" w:rsidP="001935C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Владельцами банковских счетов в Национальном Банке Казахстана считаются юридические лица, открывшие в нем счета в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114" w:history="1">
        <w:r w:rsidRPr="002C2D61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</w:rPr>
          <w:t>порядке</w:t>
        </w:r>
      </w:hyperlink>
      <w:r w:rsidRPr="0019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установленном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Национальным Банком</w:t>
      </w:r>
      <w:r w:rsidRPr="002C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19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Казахстана, и банки</w:t>
      </w:r>
    </w:p>
    <w:p w14:paraId="461F7B02" w14:textId="77777777" w:rsidR="001935C7" w:rsidRPr="001935C7" w:rsidRDefault="001935C7" w:rsidP="001935C7">
      <w:pPr>
        <w:rPr>
          <w:rFonts w:ascii="Times New Roman" w:eastAsia="Times New Roman" w:hAnsi="Times New Roman" w:cs="Times New Roman"/>
          <w:sz w:val="28"/>
          <w:szCs w:val="28"/>
        </w:rPr>
      </w:pPr>
      <w:r w:rsidRPr="0019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Банк Казахстана проводит следующие операции в национальной валюте:</w:t>
      </w:r>
    </w:p>
    <w:p w14:paraId="0112D511" w14:textId="77777777" w:rsidR="001935C7" w:rsidRPr="002C2D61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p w14:paraId="4A84AB97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2) исключен в соответствии с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5" w:anchor="sub_id=521" w:tooltip="Закон Республики Казахстан от 24 ноября 2015 года № 422-V «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» (с изменениями и дополнениями по состоянию на 03.07.2019 г.)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РК от 24.11.15 г. № 422-V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(введен в действие с 1 января 2016 г.) (</w:t>
      </w:r>
      <w:hyperlink r:id="rId116" w:anchor="sub_id=52010000" w:history="1">
        <w:r w:rsidRPr="002C2D61">
          <w:rPr>
            <w:rStyle w:val="a3"/>
            <w:rFonts w:ascii="Times New Roman" w:hAnsi="Times New Roman" w:cs="Times New Roman"/>
            <w:i/>
            <w:iCs/>
            <w:color w:val="333399"/>
            <w:sz w:val="28"/>
            <w:szCs w:val="28"/>
            <w:u w:val="single"/>
          </w:rPr>
          <w:t>см. стар. ред.</w:t>
        </w:r>
      </w:hyperlink>
      <w:r w:rsidRPr="002C2D61">
        <w:rPr>
          <w:rStyle w:val="s3"/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5EB7A575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3) покупает и продает государственные ценные бумаги;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6536A7F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2960AF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5) принимает депозиты, осуществляет платежи и переводы денег, принимает на хранение и управление ценные бумаги и иные ценности;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36EC52F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6) осуществляет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7" w:tooltip="Постановление Правления Национального Банка Республики Казахстан от 19 ноября 2019 года № 197 «Об утверждении Порядка проведения Национальным Банком Республики Казахстан операций с производными финансовыми инструментами»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операции с производными финансовыми инструментами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B8F6AFA" w14:textId="77777777" w:rsidR="001935C7" w:rsidRPr="002C2D61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7) при необходимости открывает счета в банках и финансовых организациях на территории Республики Казахстан и за ее пределами;</w:t>
      </w:r>
    </w:p>
    <w:p w14:paraId="3E2059A5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p w14:paraId="7A1BE69B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8) выписывает чеки и выдает векселя;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B6ACD16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</w:t>
      </w:r>
    </w:p>
    <w:p w14:paraId="1B08438B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не имеет права: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2713FDEB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- обслуживать организации, а также приобретать акции юридических лиц, кроме случаев, предусмотренных настоящим Законом;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4500F2B8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- заниматься торговой и иной деятельностью, за исключением разрешенной действующим законодательством;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506C4839" w14:textId="77777777" w:rsidR="001935C7" w:rsidRPr="001935C7" w:rsidRDefault="001935C7" w:rsidP="001935C7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- предоставлять займы без обеспечения, а также займы на срок более одного года;</w:t>
      </w:r>
    </w:p>
    <w:p w14:paraId="651B8234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- пролонгировать предоставленные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займы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1935C7">
        <w:rPr>
          <w:rFonts w:ascii="Times New Roman" w:hAnsi="Times New Roman" w:cs="Times New Roman"/>
          <w:color w:val="000000"/>
          <w:sz w:val="28"/>
          <w:szCs w:val="28"/>
        </w:rPr>
        <w:t>или разрешать возобновление векселей с истекающими сроками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, кроме случаев, прямо предусмотренных законами Республики Казахстан</w:t>
      </w:r>
      <w:r w:rsidRPr="001935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6B5EFA60" w14:textId="77777777" w:rsidR="001935C7" w:rsidRPr="001935C7" w:rsidRDefault="001935C7" w:rsidP="001935C7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35C7">
        <w:rPr>
          <w:rFonts w:ascii="Times New Roman" w:hAnsi="Times New Roman" w:cs="Times New Roman"/>
          <w:color w:val="000000"/>
          <w:sz w:val="28"/>
          <w:szCs w:val="28"/>
        </w:rPr>
        <w:t>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</w:t>
      </w:r>
    </w:p>
    <w:p w14:paraId="2C93FC8C" w14:textId="77777777" w:rsidR="002C2D61" w:rsidRPr="001935C7" w:rsidRDefault="002C2D61" w:rsidP="001935C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53CDF3E" w14:textId="7A3416EB" w:rsidR="002C2D61" w:rsidRPr="002C2D61" w:rsidRDefault="002C2D61" w:rsidP="002C2D61">
      <w:pPr>
        <w:ind w:firstLine="4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color w:val="000000"/>
          <w:sz w:val="28"/>
          <w:szCs w:val="28"/>
        </w:rPr>
        <w:t>10. ДЕЯТЕЛЬНОСТЬ НАЦИОНАЛЬНОГО БАНКА КАЗАХСТАНА</w:t>
      </w:r>
    </w:p>
    <w:p w14:paraId="7B4D23EA" w14:textId="77777777" w:rsidR="002C2D61" w:rsidRPr="002C2D61" w:rsidRDefault="002C2D61" w:rsidP="002C2D61">
      <w:pPr>
        <w:ind w:firstLine="4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color w:val="000000"/>
          <w:sz w:val="28"/>
          <w:szCs w:val="28"/>
        </w:rPr>
        <w:t>В СФЕРЕ ВНЕШНЕЭКОНОМИЧЕСКИХ ОТНОШЕНИЙ.</w:t>
      </w:r>
    </w:p>
    <w:p w14:paraId="5967B268" w14:textId="77777777" w:rsidR="002C2D61" w:rsidRPr="002C2D61" w:rsidRDefault="002C2D61" w:rsidP="002C2D61">
      <w:pPr>
        <w:ind w:firstLine="4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color w:val="000000"/>
          <w:sz w:val="28"/>
          <w:szCs w:val="28"/>
        </w:rPr>
        <w:t>ОПЕРАЦИИ С ВАЛЮТНЫМИ ЦЕННОСТЯМИ</w:t>
      </w:r>
    </w:p>
    <w:p w14:paraId="7E0EE7BE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как орган валютного регулирования и валютного контроля:</w:t>
      </w:r>
    </w:p>
    <w:p w14:paraId="1CDD5DDC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1) определяет порядок обращения валютных ценностей в Республике Казахстан;</w:t>
      </w:r>
    </w:p>
    <w:p w14:paraId="736681E2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2) определяет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8" w:tooltip="Постановление Правления Национального Банка Республики Казахстан от 30 марта 2019 года № 40 «Об утверждении Правил осуществления валютных операций в Республике Казахстан» (с изменениями и дополнениями по состоянию на 20.07.2020 г.)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порядок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p w14:paraId="56ADF026" w14:textId="77777777" w:rsidR="002C2D61" w:rsidRPr="002C2D61" w:rsidRDefault="002C2D61" w:rsidP="002C2D61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p w14:paraId="35028BA3" w14:textId="77777777" w:rsidR="002C2D61" w:rsidRPr="002C2D61" w:rsidRDefault="002C2D61" w:rsidP="002C2D61">
      <w:pPr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p w14:paraId="469C71D0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5) определяет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9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порядок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p w14:paraId="7AC72102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6) определяет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0" w:tooltip="Постановление Правления Национального Банка Республики Казахстан от 10 апреля 2019 года № 64 «Об утверждении Правил мониторинга валютных операций в Республике Казахстан» (с изменениями от 20.07.2020 г.)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порядок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p w14:paraId="444A51DF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7) определяет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1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порядок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p w14:paraId="7233B37F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8) выдает специальные разрешения на проведение валютных операций в рамках специального валютного режима;</w:t>
      </w:r>
    </w:p>
    <w:p w14:paraId="447A0706" w14:textId="77777777" w:rsidR="002C2D61" w:rsidRPr="002C2D61" w:rsidRDefault="002C2D61" w:rsidP="002C2D61">
      <w:pPr>
        <w:ind w:firstLine="39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p w14:paraId="67445484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Национальный Банк Казахстана проводит следующие операции с активами в иностранной валюте и драгоценных металлах: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36B469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покупает и продает иностранную валюту;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580B5C7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5CA445F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BADC961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513520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осуществляет прием и хранение аффинированного золота, других драгоценных металлов;</w:t>
      </w:r>
    </w:p>
    <w:p w14:paraId="113F7EF6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p w14:paraId="786689B0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22" w:anchor="sub_id=60800" w:tooltip="Закон Республики Казахстан от 2 июля 2018 года № 167-VI «О валютном регулировании и валютном контроле» (с изменениями и дополнениями по состоянию на 01.01.2020 г.)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законодательством</w:t>
        </w:r>
      </w:hyperlink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sz w:val="28"/>
          <w:szCs w:val="28"/>
        </w:rPr>
        <w:t>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0BD23A5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23" w:tooltip="Постановление Правления Национального Банка Республики Казахстан от 24 августа 2012 года № 244 «Об утверждении Правил проведения Национальным Банком Республики Казахстана операций с ценными бумагами»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проводит операции с ценными бумагами</w:t>
        </w:r>
      </w:hyperlink>
      <w:r w:rsidRPr="002C2D61">
        <w:rPr>
          <w:rFonts w:ascii="Times New Roman" w:hAnsi="Times New Roman" w:cs="Times New Roman"/>
          <w:sz w:val="28"/>
          <w:szCs w:val="28"/>
        </w:rPr>
        <w:t>, требования к которым определяются Правлением Национального Банка Казахстана;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30D2A69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 xml:space="preserve">осуществляет операции с инструментами денежного рынка с </w:t>
      </w:r>
      <w:proofErr w:type="spellStart"/>
      <w:r w:rsidRPr="002C2D61">
        <w:rPr>
          <w:rFonts w:ascii="Times New Roman" w:hAnsi="Times New Roman" w:cs="Times New Roman"/>
          <w:sz w:val="28"/>
          <w:szCs w:val="28"/>
        </w:rPr>
        <w:t>контрпартнерами</w:t>
      </w:r>
      <w:proofErr w:type="spellEnd"/>
      <w:r w:rsidRPr="002C2D61">
        <w:rPr>
          <w:rFonts w:ascii="Times New Roman" w:hAnsi="Times New Roman" w:cs="Times New Roman"/>
          <w:sz w:val="28"/>
          <w:szCs w:val="28"/>
        </w:rPr>
        <w:t>, имеющими кредитный рейтинг, минимальный уровень которого определяется Правлением Национального Банка Казахстана;</w:t>
      </w:r>
    </w:p>
    <w:p w14:paraId="6B20E432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осуществляет операции с производными финансовыми инструментами в соответствии с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24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 xml:space="preserve">нормативными правовыми </w:t>
        </w:r>
        <w:proofErr w:type="spellStart"/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актами</w:t>
        </w:r>
      </w:hyperlink>
      <w:r w:rsidRPr="002C2D61">
        <w:rPr>
          <w:rFonts w:ascii="Times New Roman" w:hAnsi="Times New Roman" w:cs="Times New Roman"/>
          <w:sz w:val="28"/>
          <w:szCs w:val="28"/>
        </w:rPr>
        <w:t>Национального</w:t>
      </w:r>
      <w:proofErr w:type="spellEnd"/>
      <w:r w:rsidRPr="002C2D61">
        <w:rPr>
          <w:rFonts w:ascii="Times New Roman" w:hAnsi="Times New Roman" w:cs="Times New Roman"/>
          <w:sz w:val="28"/>
          <w:szCs w:val="28"/>
        </w:rPr>
        <w:t xml:space="preserve"> Банка Казахстана;</w:t>
      </w:r>
    </w:p>
    <w:p w14:paraId="67DF3B23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открывает и ведет металлические счета клиентов;</w:t>
      </w:r>
    </w:p>
    <w:p w14:paraId="79EC99F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осуществляет другие операции по решению Правления Национального Банка Казахстана.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DC4473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Национальный Банк Казахстана осуществляет любые виды валютных операций без ограничений.</w:t>
      </w:r>
    </w:p>
    <w:p w14:paraId="113A9279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sz w:val="28"/>
          <w:szCs w:val="28"/>
        </w:rPr>
        <w:t>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25" w:tooltip="Постановление Правления Национального Банка Республики Казахстан от 21 сентября 2012 года № 292 «Об основных принципах управления активами в иностранной валюте и драгоценных металлах»" w:history="1">
        <w:r w:rsidRPr="002C2D61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основными принципами управления ими</w:t>
        </w:r>
      </w:hyperlink>
      <w:r w:rsidRPr="002C2D61">
        <w:rPr>
          <w:rFonts w:ascii="Times New Roman" w:hAnsi="Times New Roman" w:cs="Times New Roman"/>
          <w:sz w:val="28"/>
          <w:szCs w:val="28"/>
        </w:rPr>
        <w:t>.</w:t>
      </w:r>
    </w:p>
    <w:p w14:paraId="2C0EAE09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A37576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аффинированное золото в слитках и золото на металлических счетах;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821C75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резервную позицию в Международном валютном фонде и активы в специальных правах заимствования Международного валютного фонда;</w:t>
      </w:r>
    </w:p>
    <w:p w14:paraId="52EA21A9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B1A394A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814D77A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p w14:paraId="129B2616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p w14:paraId="6510C766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Увеличение и изменение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6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 xml:space="preserve">структуры золотовалютных </w:t>
        </w:r>
        <w:proofErr w:type="spellStart"/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резервов</w:t>
        </w:r>
      </w:hyperlink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производятся</w:t>
      </w:r>
      <w:proofErr w:type="spellEnd"/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Национальным Банком Казахстана путем: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FBE70BE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покупки аффинированного золота за казахстанские тенге и иностранную валюту;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7F7F6F3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EC99E85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7D330C6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C0321A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p w14:paraId="1F2FCC88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p w14:paraId="07C6396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A95D107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поступлений в свободно конвертируемой иностранной валюте от услуг, оказываемых Национальным Банком Казахстана, в соответствии с настоящим Законом и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7" w:anchor="sub_id=100" w:history="1">
        <w:r w:rsidRPr="002C2D61">
          <w:rPr>
            <w:rStyle w:val="a3"/>
            <w:rFonts w:ascii="Times New Roman" w:hAnsi="Times New Roman" w:cs="Times New Roman"/>
            <w:color w:val="333399"/>
            <w:sz w:val="28"/>
            <w:szCs w:val="28"/>
            <w:u w:val="single"/>
          </w:rPr>
          <w:t>Положением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 Национальном Банке Казахстана.</w:t>
      </w:r>
    </w:p>
    <w:p w14:paraId="4080EFDB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Уменьшение и изменение структуры золотовалютных резервов производятся Национальным Банком Казахстана путем: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7E7722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7AD0D45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4E2F990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оплаты импорта продукции (работ, услуг), содержания дипломатических и иных представительств за рубежом, оплаты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8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командировочных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и представительских расходов;</w:t>
      </w:r>
    </w:p>
    <w:p w14:paraId="428CFFE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продажи активов в свободно конвертируемой иностранной валюте для приобретения другой иностранной валюты;</w:t>
      </w:r>
    </w:p>
    <w:p w14:paraId="3642EF41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погашения эмиссионных ценных бумаг Национального Банка Казахстана;</w:t>
      </w:r>
    </w:p>
    <w:p w14:paraId="40E16761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247DB1E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p w14:paraId="39ADD06F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реализации аффинированного золота за казахстанские тенге и иностранную валюту;</w:t>
      </w:r>
    </w:p>
    <w:p w14:paraId="5C22178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оплаты расходов, связанных с управлением и хранением активов в иностранной валюте и драгоценных металлах;</w:t>
      </w:r>
    </w:p>
    <w:p w14:paraId="22EE6546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списания убыточных золотовалютных резервов.</w:t>
      </w:r>
    </w:p>
    <w:p w14:paraId="2EAFFB3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p w14:paraId="04C4249F" w14:textId="3045E73E" w:rsidR="0095723C" w:rsidRPr="002C2D61" w:rsidRDefault="002C2D61" w:rsidP="002C2D6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7D92FEFE" w14:textId="0B4D5BA6" w:rsidR="002C2D61" w:rsidRPr="002C2D61" w:rsidRDefault="002C2D61" w:rsidP="002C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C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11.ОТЧЕТНОСТЬ НАЦИОНАЛЬНОГО БАНКА КАЗАХСТАНА</w:t>
      </w:r>
    </w:p>
    <w:p w14:paraId="31C1AF12" w14:textId="77777777" w:rsidR="002C2D61" w:rsidRPr="002C2D61" w:rsidRDefault="002C2D61" w:rsidP="002C2D6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DD750" w14:textId="77777777" w:rsidR="002C2D61" w:rsidRPr="002C2D61" w:rsidRDefault="002C2D61" w:rsidP="002C2D61">
      <w:pPr>
        <w:ind w:firstLine="400"/>
        <w:rPr>
          <w:rFonts w:ascii="Times New Roman" w:eastAsia="Times New Roman" w:hAnsi="Times New Roman" w:cs="Times New Roman"/>
          <w:sz w:val="28"/>
          <w:szCs w:val="28"/>
        </w:rPr>
      </w:pPr>
      <w:r w:rsidRPr="002C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год Национального Банка Казахстана начинается 1 января и заканчивается 31 декабря по календарному исчислению.</w:t>
      </w:r>
    </w:p>
    <w:p w14:paraId="6DFC04A0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Национальный Банк Казахстана ежегодно представляет на утверждение Президенту Республики Казахстан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годовой отчет.</w:t>
      </w:r>
      <w:r w:rsidRPr="002C2D61">
        <w:rPr>
          <w:rFonts w:ascii="Times New Roman" w:hAnsi="Times New Roman" w:cs="Times New Roman"/>
          <w:sz w:val="28"/>
          <w:szCs w:val="28"/>
        </w:rPr>
        <w:t> </w:t>
      </w:r>
    </w:p>
    <w:p w14:paraId="784A651C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Президент Республики Казахстан рассматривает годовой отчет Национального Банка Казахстана и принимает решение об его утверждении.</w:t>
      </w:r>
    </w:p>
    <w:p w14:paraId="4B4EEC08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29" w:tooltip="Отчет Национального Банка Республики Казахстан за 2016 год (Алматы, 2017 год)" w:history="1">
        <w:r w:rsidRPr="002C2D61">
          <w:rPr>
            <w:rStyle w:val="a4"/>
            <w:rFonts w:ascii="Times New Roman" w:hAnsi="Times New Roman" w:cs="Times New Roman"/>
            <w:color w:val="000080"/>
            <w:sz w:val="28"/>
            <w:szCs w:val="28"/>
          </w:rPr>
          <w:t>Годовой отчет Национального Банка Казахстана</w:t>
        </w:r>
      </w:hyperlink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C1B989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2D61">
        <w:rPr>
          <w:rStyle w:val="s0"/>
          <w:rFonts w:ascii="Times New Roman" w:hAnsi="Times New Roman" w:cs="Times New Roman"/>
          <w:color w:val="000000"/>
          <w:sz w:val="28"/>
          <w:szCs w:val="28"/>
        </w:rPr>
        <w:t>доклад о денежно-кредитной политике и состоянии финансового рынка;</w:t>
      </w:r>
    </w:p>
    <w:p w14:paraId="7BF7934F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- отчет о деятельности Национального Банка Казахстана в истекшем году;</w:t>
      </w:r>
      <w:r w:rsidRPr="002C2D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3DB3608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- годовую консолидированную финансовую отчетность Национального Банка Казахстана.</w:t>
      </w:r>
    </w:p>
    <w:p w14:paraId="5F88CFA0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2D61">
        <w:rPr>
          <w:rFonts w:ascii="Times New Roman" w:hAnsi="Times New Roman" w:cs="Times New Roman"/>
          <w:sz w:val="28"/>
          <w:szCs w:val="28"/>
        </w:rPr>
        <w:t>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</w:t>
      </w:r>
    </w:p>
    <w:p w14:paraId="1E9218CD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Любая полученная при проверке информация считается конфиденциальной и аудиторская организация несет ответственность за ее передачу третьим лицам. </w:t>
      </w:r>
    </w:p>
    <w:p w14:paraId="65CE249F" w14:textId="77777777" w:rsidR="002C2D61" w:rsidRPr="002C2D61" w:rsidRDefault="002C2D61" w:rsidP="002C2D61">
      <w:pPr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D61">
        <w:rPr>
          <w:rFonts w:ascii="Times New Roman" w:hAnsi="Times New Roman" w:cs="Times New Roman"/>
          <w:color w:val="000000"/>
          <w:sz w:val="28"/>
          <w:szCs w:val="28"/>
        </w:rPr>
        <w:t>Проверка деятельности Национального Банка Казахстана и его </w:t>
      </w:r>
      <w:r w:rsidRPr="002C2D61">
        <w:rPr>
          <w:rFonts w:ascii="Times New Roman" w:hAnsi="Times New Roman" w:cs="Times New Roman"/>
          <w:sz w:val="28"/>
          <w:szCs w:val="28"/>
        </w:rPr>
        <w:t>организаций</w:t>
      </w:r>
      <w:r w:rsidRPr="002C2D61">
        <w:rPr>
          <w:rFonts w:ascii="Times New Roman" w:hAnsi="Times New Roman" w:cs="Times New Roman"/>
          <w:color w:val="000000"/>
          <w:sz w:val="28"/>
          <w:szCs w:val="28"/>
        </w:rPr>
        <w:t> любыми государственными органами осуществляется только с согласия или по поручению Президента Республики Казахстан.</w:t>
      </w:r>
    </w:p>
    <w:p w14:paraId="04C50314" w14:textId="6BB4C651" w:rsidR="002C2D61" w:rsidRPr="002C2D61" w:rsidRDefault="002C2D61" w:rsidP="002C2D6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C2D61" w:rsidRPr="002C2D61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E"/>
    <w:rsid w:val="001935C7"/>
    <w:rsid w:val="002C2D61"/>
    <w:rsid w:val="00441FBC"/>
    <w:rsid w:val="00892A7E"/>
    <w:rsid w:val="00932B14"/>
    <w:rsid w:val="0095723C"/>
    <w:rsid w:val="00A12C28"/>
    <w:rsid w:val="00AD34DC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8463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A7E"/>
  </w:style>
  <w:style w:type="character" w:customStyle="1" w:styleId="a3">
    <w:name w:val="a"/>
    <w:basedOn w:val="a0"/>
    <w:rsid w:val="00892A7E"/>
  </w:style>
  <w:style w:type="character" w:customStyle="1" w:styleId="s0">
    <w:name w:val="s0"/>
    <w:basedOn w:val="a0"/>
    <w:rsid w:val="00892A7E"/>
  </w:style>
  <w:style w:type="character" w:styleId="a4">
    <w:name w:val="Hyperlink"/>
    <w:basedOn w:val="a0"/>
    <w:uiPriority w:val="99"/>
    <w:semiHidden/>
    <w:unhideWhenUsed/>
    <w:rsid w:val="00892A7E"/>
    <w:rPr>
      <w:color w:val="0000FF"/>
      <w:u w:val="single"/>
    </w:rPr>
  </w:style>
  <w:style w:type="character" w:customStyle="1" w:styleId="s2">
    <w:name w:val="s2"/>
    <w:basedOn w:val="a0"/>
    <w:rsid w:val="00892A7E"/>
  </w:style>
  <w:style w:type="character" w:customStyle="1" w:styleId="s9">
    <w:name w:val="s9"/>
    <w:basedOn w:val="a0"/>
    <w:rsid w:val="00441FBC"/>
  </w:style>
  <w:style w:type="character" w:customStyle="1" w:styleId="s1">
    <w:name w:val="s1"/>
    <w:rsid w:val="00932B14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932B14"/>
  </w:style>
  <w:style w:type="character" w:customStyle="1" w:styleId="s19">
    <w:name w:val="s19"/>
    <w:basedOn w:val="a0"/>
    <w:rsid w:val="00932B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A7E"/>
  </w:style>
  <w:style w:type="character" w:customStyle="1" w:styleId="a3">
    <w:name w:val="a"/>
    <w:basedOn w:val="a0"/>
    <w:rsid w:val="00892A7E"/>
  </w:style>
  <w:style w:type="character" w:customStyle="1" w:styleId="s0">
    <w:name w:val="s0"/>
    <w:basedOn w:val="a0"/>
    <w:rsid w:val="00892A7E"/>
  </w:style>
  <w:style w:type="character" w:styleId="a4">
    <w:name w:val="Hyperlink"/>
    <w:basedOn w:val="a0"/>
    <w:uiPriority w:val="99"/>
    <w:semiHidden/>
    <w:unhideWhenUsed/>
    <w:rsid w:val="00892A7E"/>
    <w:rPr>
      <w:color w:val="0000FF"/>
      <w:u w:val="single"/>
    </w:rPr>
  </w:style>
  <w:style w:type="character" w:customStyle="1" w:styleId="s2">
    <w:name w:val="s2"/>
    <w:basedOn w:val="a0"/>
    <w:rsid w:val="00892A7E"/>
  </w:style>
  <w:style w:type="character" w:customStyle="1" w:styleId="s9">
    <w:name w:val="s9"/>
    <w:basedOn w:val="a0"/>
    <w:rsid w:val="00441FBC"/>
  </w:style>
  <w:style w:type="character" w:customStyle="1" w:styleId="s1">
    <w:name w:val="s1"/>
    <w:rsid w:val="00932B14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932B14"/>
  </w:style>
  <w:style w:type="character" w:customStyle="1" w:styleId="s19">
    <w:name w:val="s19"/>
    <w:basedOn w:val="a0"/>
    <w:rsid w:val="0093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online.zakon.kz/document/?doc_id=1003931" TargetMode="External"/><Relationship Id="rId11" Type="http://schemas.openxmlformats.org/officeDocument/2006/relationships/hyperlink" Target="https://online.zakon.kz/document/?doc_id=1006061" TargetMode="External"/><Relationship Id="rId12" Type="http://schemas.openxmlformats.org/officeDocument/2006/relationships/hyperlink" Target="https://online.zakon.kz/document/?doc_id=1045864" TargetMode="External"/><Relationship Id="rId13" Type="http://schemas.openxmlformats.org/officeDocument/2006/relationships/hyperlink" Target="https://online.zakon.kz/document/?doc_id=33499976" TargetMode="External"/><Relationship Id="rId14" Type="http://schemas.openxmlformats.org/officeDocument/2006/relationships/hyperlink" Target="https://online.zakon.kz/document/?doc_id=38686518" TargetMode="External"/><Relationship Id="rId15" Type="http://schemas.openxmlformats.org/officeDocument/2006/relationships/hyperlink" Target="https://online.zakon.kz/document/?doc_id=33499976" TargetMode="External"/><Relationship Id="rId16" Type="http://schemas.openxmlformats.org/officeDocument/2006/relationships/hyperlink" Target="https://online.zakon.kz/document/?doc_id=38686518" TargetMode="External"/><Relationship Id="rId17" Type="http://schemas.openxmlformats.org/officeDocument/2006/relationships/hyperlink" Target="https://online.zakon.kz/document/?doc_id=33356163" TargetMode="External"/><Relationship Id="rId18" Type="http://schemas.openxmlformats.org/officeDocument/2006/relationships/hyperlink" Target="https://online.zakon.kz/document/?doc_id=33499976" TargetMode="External"/><Relationship Id="rId19" Type="http://schemas.openxmlformats.org/officeDocument/2006/relationships/hyperlink" Target="https://online.zakon.kz/document/?doc_id=38686518" TargetMode="External"/><Relationship Id="rId60" Type="http://schemas.openxmlformats.org/officeDocument/2006/relationships/hyperlink" Target="https://online.zakon.kz/document/?doc_id=32773874" TargetMode="External"/><Relationship Id="rId61" Type="http://schemas.openxmlformats.org/officeDocument/2006/relationships/hyperlink" Target="https://online.zakon.kz/document/?doc_id=33499976" TargetMode="External"/><Relationship Id="rId62" Type="http://schemas.openxmlformats.org/officeDocument/2006/relationships/hyperlink" Target="https://online.zakon.kz/document/?doc_id=33499976" TargetMode="External"/><Relationship Id="rId63" Type="http://schemas.openxmlformats.org/officeDocument/2006/relationships/hyperlink" Target="https://online.zakon.kz/document/?doc_id=35130173" TargetMode="External"/><Relationship Id="rId64" Type="http://schemas.openxmlformats.org/officeDocument/2006/relationships/hyperlink" Target="https://online.zakon.kz/document/?doc_id=31275537" TargetMode="External"/><Relationship Id="rId65" Type="http://schemas.openxmlformats.org/officeDocument/2006/relationships/hyperlink" Target="https://online.zakon.kz/document/?doc_id=33833162" TargetMode="External"/><Relationship Id="rId66" Type="http://schemas.openxmlformats.org/officeDocument/2006/relationships/hyperlink" Target="https://online.zakon.kz/document/?doc_id=30466908" TargetMode="External"/><Relationship Id="rId67" Type="http://schemas.openxmlformats.org/officeDocument/2006/relationships/hyperlink" Target="https://online.zakon.kz/document/?doc_id=37532233" TargetMode="External"/><Relationship Id="rId68" Type="http://schemas.openxmlformats.org/officeDocument/2006/relationships/hyperlink" Target="https://online.zakon.kz/document/?doc_id=37165336" TargetMode="External"/><Relationship Id="rId69" Type="http://schemas.openxmlformats.org/officeDocument/2006/relationships/hyperlink" Target="https://online.zakon.kz/document/?doc_id=33499976" TargetMode="External"/><Relationship Id="rId120" Type="http://schemas.openxmlformats.org/officeDocument/2006/relationships/hyperlink" Target="https://online.zakon.kz/document/?doc_id=31992687" TargetMode="External"/><Relationship Id="rId121" Type="http://schemas.openxmlformats.org/officeDocument/2006/relationships/hyperlink" Target="https://online.zakon.kz/document/?doc_id=37102607" TargetMode="External"/><Relationship Id="rId122" Type="http://schemas.openxmlformats.org/officeDocument/2006/relationships/hyperlink" Target="https://online.zakon.kz/document/?doc_id=33740496" TargetMode="External"/><Relationship Id="rId123" Type="http://schemas.openxmlformats.org/officeDocument/2006/relationships/hyperlink" Target="https://online.zakon.kz/document/?doc_id=31346206" TargetMode="External"/><Relationship Id="rId124" Type="http://schemas.openxmlformats.org/officeDocument/2006/relationships/hyperlink" Target="https://online.zakon.kz/document/?doc_id=36814839" TargetMode="External"/><Relationship Id="rId125" Type="http://schemas.openxmlformats.org/officeDocument/2006/relationships/hyperlink" Target="https://online.zakon.kz/document/?doc_id=31346204" TargetMode="External"/><Relationship Id="rId126" Type="http://schemas.openxmlformats.org/officeDocument/2006/relationships/hyperlink" Target="https://online.zakon.kz/document/?doc_id=30050494" TargetMode="External"/><Relationship Id="rId127" Type="http://schemas.openxmlformats.org/officeDocument/2006/relationships/hyperlink" Target="https://online.zakon.kz/document/?doc_id=1045864" TargetMode="External"/><Relationship Id="rId128" Type="http://schemas.openxmlformats.org/officeDocument/2006/relationships/hyperlink" Target="https://online.zakon.kz/document/?doc_id=36616894" TargetMode="External"/><Relationship Id="rId129" Type="http://schemas.openxmlformats.org/officeDocument/2006/relationships/hyperlink" Target="https://online.zakon.kz/document/?doc_id=33545233" TargetMode="External"/><Relationship Id="rId40" Type="http://schemas.openxmlformats.org/officeDocument/2006/relationships/hyperlink" Target="https://online.zakon.kz/document/?doc_id=38686518" TargetMode="External"/><Relationship Id="rId41" Type="http://schemas.openxmlformats.org/officeDocument/2006/relationships/hyperlink" Target="https://online.zakon.kz/document/?doc_id=33499976" TargetMode="External"/><Relationship Id="rId42" Type="http://schemas.openxmlformats.org/officeDocument/2006/relationships/hyperlink" Target="https://online.zakon.kz/document/?doc_id=33499976" TargetMode="External"/><Relationship Id="rId90" Type="http://schemas.openxmlformats.org/officeDocument/2006/relationships/hyperlink" Target="https://online.zakon.kz/document/?doc_id=34079222" TargetMode="External"/><Relationship Id="rId91" Type="http://schemas.openxmlformats.org/officeDocument/2006/relationships/hyperlink" Target="https://online.zakon.kz/document/?doc_id=39604716" TargetMode="External"/><Relationship Id="rId92" Type="http://schemas.openxmlformats.org/officeDocument/2006/relationships/hyperlink" Target="https://online.zakon.kz/document/?doc_id=34643280" TargetMode="External"/><Relationship Id="rId93" Type="http://schemas.openxmlformats.org/officeDocument/2006/relationships/hyperlink" Target="https://online.zakon.kz/document/?doc_id=39967004" TargetMode="External"/><Relationship Id="rId94" Type="http://schemas.openxmlformats.org/officeDocument/2006/relationships/hyperlink" Target="https://online.zakon.kz/document/?doc_id=39967004" TargetMode="External"/><Relationship Id="rId95" Type="http://schemas.openxmlformats.org/officeDocument/2006/relationships/hyperlink" Target="https://online.zakon.kz/document/?doc_id=31577399" TargetMode="External"/><Relationship Id="rId96" Type="http://schemas.openxmlformats.org/officeDocument/2006/relationships/hyperlink" Target="https://online.zakon.kz/document/?doc_id=1016416" TargetMode="External"/><Relationship Id="rId101" Type="http://schemas.openxmlformats.org/officeDocument/2006/relationships/hyperlink" Target="https://online.zakon.kz/document/?link_id=1006468490" TargetMode="External"/><Relationship Id="rId102" Type="http://schemas.openxmlformats.org/officeDocument/2006/relationships/hyperlink" Target="https://online.zakon.kz/document/?doc_id=39999130" TargetMode="External"/><Relationship Id="rId103" Type="http://schemas.openxmlformats.org/officeDocument/2006/relationships/hyperlink" Target="https://online.zakon.kz/document/?doc_id=35900048" TargetMode="External"/><Relationship Id="rId104" Type="http://schemas.openxmlformats.org/officeDocument/2006/relationships/hyperlink" Target="https://online.zakon.kz/document/?doc_id=33618105" TargetMode="External"/><Relationship Id="rId105" Type="http://schemas.openxmlformats.org/officeDocument/2006/relationships/hyperlink" Target="https://online.zakon.kz/document/?doc_id=33618105" TargetMode="External"/><Relationship Id="rId106" Type="http://schemas.openxmlformats.org/officeDocument/2006/relationships/hyperlink" Target="https://online.zakon.kz/document/?doc_id=31575252" TargetMode="External"/><Relationship Id="rId107" Type="http://schemas.openxmlformats.org/officeDocument/2006/relationships/hyperlink" Target="https://online.zakon.kz/document/?doc_id=38213728" TargetMode="External"/><Relationship Id="rId108" Type="http://schemas.openxmlformats.org/officeDocument/2006/relationships/hyperlink" Target="https://online.zakon.kz/document/?doc_id=38213728" TargetMode="External"/><Relationship Id="rId109" Type="http://schemas.openxmlformats.org/officeDocument/2006/relationships/hyperlink" Target="https://online.zakon.kz/document/?doc_id=34658045" TargetMode="External"/><Relationship Id="rId97" Type="http://schemas.openxmlformats.org/officeDocument/2006/relationships/hyperlink" Target="https://online.zakon.kz/document/?doc_id=39528004" TargetMode="External"/><Relationship Id="rId98" Type="http://schemas.openxmlformats.org/officeDocument/2006/relationships/hyperlink" Target="https://online.zakon.kz/document/?doc_id=30187031" TargetMode="External"/><Relationship Id="rId99" Type="http://schemas.openxmlformats.org/officeDocument/2006/relationships/hyperlink" Target="https://online.zakon.kz/document/?doc_id=34079222" TargetMode="External"/><Relationship Id="rId43" Type="http://schemas.openxmlformats.org/officeDocument/2006/relationships/hyperlink" Target="https://online.zakon.kz/document/?doc_id=38686518" TargetMode="External"/><Relationship Id="rId44" Type="http://schemas.openxmlformats.org/officeDocument/2006/relationships/hyperlink" Target="https://online.zakon.kz/document/?doc_id=33499976" TargetMode="External"/><Relationship Id="rId45" Type="http://schemas.openxmlformats.org/officeDocument/2006/relationships/hyperlink" Target="https://online.zakon.kz/document/?doc_id=38686518" TargetMode="External"/><Relationship Id="rId46" Type="http://schemas.openxmlformats.org/officeDocument/2006/relationships/hyperlink" Target="https://online.zakon.kz/document/?doc_id=33499976" TargetMode="External"/><Relationship Id="rId47" Type="http://schemas.openxmlformats.org/officeDocument/2006/relationships/hyperlink" Target="https://online.zakon.kz/document/?doc_id=38686518" TargetMode="External"/><Relationship Id="rId48" Type="http://schemas.openxmlformats.org/officeDocument/2006/relationships/hyperlink" Target="https://online.zakon.kz/document/?doc_id=39604716" TargetMode="External"/><Relationship Id="rId49" Type="http://schemas.openxmlformats.org/officeDocument/2006/relationships/hyperlink" Target="https://online.zakon.kz/document/?doc_id=34643280" TargetMode="External"/><Relationship Id="rId100" Type="http://schemas.openxmlformats.org/officeDocument/2006/relationships/hyperlink" Target="https://online.zakon.kz/document/?doc_id=37337189" TargetMode="External"/><Relationship Id="rId20" Type="http://schemas.openxmlformats.org/officeDocument/2006/relationships/hyperlink" Target="https://online.zakon.kz/document/?doc_id=34342804" TargetMode="External"/><Relationship Id="rId21" Type="http://schemas.openxmlformats.org/officeDocument/2006/relationships/hyperlink" Target="https://online.zakon.kz/document/?link_id=1007054634" TargetMode="External"/><Relationship Id="rId22" Type="http://schemas.openxmlformats.org/officeDocument/2006/relationships/hyperlink" Target="https://online.zakon.kz/document/?doc_id=36227306" TargetMode="External"/><Relationship Id="rId70" Type="http://schemas.openxmlformats.org/officeDocument/2006/relationships/hyperlink" Target="https://online.zakon.kz/document/?doc_id=38686518" TargetMode="External"/><Relationship Id="rId71" Type="http://schemas.openxmlformats.org/officeDocument/2006/relationships/hyperlink" Target="https://online.zakon.kz/document/?doc_id=33499976" TargetMode="External"/><Relationship Id="rId72" Type="http://schemas.openxmlformats.org/officeDocument/2006/relationships/hyperlink" Target="https://online.zakon.kz/document/?link_id=1007358181" TargetMode="External"/><Relationship Id="rId73" Type="http://schemas.openxmlformats.org/officeDocument/2006/relationships/hyperlink" Target="https://online.zakon.kz/document/?doc_id=33740496" TargetMode="External"/><Relationship Id="rId74" Type="http://schemas.openxmlformats.org/officeDocument/2006/relationships/hyperlink" Target="https://online.zakon.kz/document/?doc_id=37532233" TargetMode="External"/><Relationship Id="rId75" Type="http://schemas.openxmlformats.org/officeDocument/2006/relationships/hyperlink" Target="https://online.zakon.kz/document/?doc_id=33499976" TargetMode="External"/><Relationship Id="rId76" Type="http://schemas.openxmlformats.org/officeDocument/2006/relationships/hyperlink" Target="https://online.zakon.kz/document/?doc_id=38686518" TargetMode="External"/><Relationship Id="rId77" Type="http://schemas.openxmlformats.org/officeDocument/2006/relationships/hyperlink" Target="https://online.zakon.kz/document/?doc_id=35061894" TargetMode="External"/><Relationship Id="rId78" Type="http://schemas.openxmlformats.org/officeDocument/2006/relationships/hyperlink" Target="https://online.zakon.kz/document/?doc_id=31271245" TargetMode="External"/><Relationship Id="rId79" Type="http://schemas.openxmlformats.org/officeDocument/2006/relationships/hyperlink" Target="https://online.zakon.kz/document/?doc_id=36811720" TargetMode="External"/><Relationship Id="rId23" Type="http://schemas.openxmlformats.org/officeDocument/2006/relationships/hyperlink" Target="https://online.zakon.kz/document/?doc_id=35291946" TargetMode="External"/><Relationship Id="rId24" Type="http://schemas.openxmlformats.org/officeDocument/2006/relationships/hyperlink" Target="https://online.zakon.kz/document/?doc_id=39604716" TargetMode="External"/><Relationship Id="rId25" Type="http://schemas.openxmlformats.org/officeDocument/2006/relationships/hyperlink" Target="https://online.zakon.kz/document/?doc_id=34643280" TargetMode="External"/><Relationship Id="rId26" Type="http://schemas.openxmlformats.org/officeDocument/2006/relationships/hyperlink" Target="https://online.zakon.kz/document/?doc_id=37532233" TargetMode="External"/><Relationship Id="rId27" Type="http://schemas.openxmlformats.org/officeDocument/2006/relationships/hyperlink" Target="https://online.zakon.kz/document/?doc_id=37165336" TargetMode="External"/><Relationship Id="rId28" Type="http://schemas.openxmlformats.org/officeDocument/2006/relationships/hyperlink" Target="https://online.zakon.kz/document/?doc_id=33499976" TargetMode="External"/><Relationship Id="rId29" Type="http://schemas.openxmlformats.org/officeDocument/2006/relationships/hyperlink" Target="https://online.zakon.kz/document/?doc_id=38686518" TargetMode="External"/><Relationship Id="rId130" Type="http://schemas.openxmlformats.org/officeDocument/2006/relationships/fontTable" Target="fontTable.xml"/><Relationship Id="rId13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nline.zakon.kz/document/?doc_id=1003931" TargetMode="External"/><Relationship Id="rId6" Type="http://schemas.openxmlformats.org/officeDocument/2006/relationships/hyperlink" Target="https://online.zakon.kz/document/?doc_id=1005029" TargetMode="External"/><Relationship Id="rId7" Type="http://schemas.openxmlformats.org/officeDocument/2006/relationships/hyperlink" Target="https://online.zakon.kz/document/?doc_id=1045864" TargetMode="External"/><Relationship Id="rId8" Type="http://schemas.openxmlformats.org/officeDocument/2006/relationships/hyperlink" Target="https://online.zakon.kz/document/?doc_id=32105491" TargetMode="External"/><Relationship Id="rId9" Type="http://schemas.openxmlformats.org/officeDocument/2006/relationships/hyperlink" Target="https://online.zakon.kz/document/?doc_id=39999130" TargetMode="External"/><Relationship Id="rId50" Type="http://schemas.openxmlformats.org/officeDocument/2006/relationships/hyperlink" Target="https://online.zakon.kz/document/?doc_id=33499976" TargetMode="External"/><Relationship Id="rId51" Type="http://schemas.openxmlformats.org/officeDocument/2006/relationships/hyperlink" Target="https://online.zakon.kz/document/?doc_id=38686518" TargetMode="External"/><Relationship Id="rId52" Type="http://schemas.openxmlformats.org/officeDocument/2006/relationships/hyperlink" Target="https://online.zakon.kz/document/?doc_id=39604716" TargetMode="External"/><Relationship Id="rId53" Type="http://schemas.openxmlformats.org/officeDocument/2006/relationships/hyperlink" Target="https://online.zakon.kz/document/?doc_id=39604716" TargetMode="External"/><Relationship Id="rId54" Type="http://schemas.openxmlformats.org/officeDocument/2006/relationships/hyperlink" Target="https://online.zakon.kz/document/?doc_id=34643280" TargetMode="External"/><Relationship Id="rId55" Type="http://schemas.openxmlformats.org/officeDocument/2006/relationships/hyperlink" Target="https://online.zakon.kz/document/?doc_id=36227306" TargetMode="External"/><Relationship Id="rId56" Type="http://schemas.openxmlformats.org/officeDocument/2006/relationships/hyperlink" Target="https://online.zakon.kz/document/?doc_id=35291946" TargetMode="External"/><Relationship Id="rId57" Type="http://schemas.openxmlformats.org/officeDocument/2006/relationships/hyperlink" Target="https://online.zakon.kz/document/?doc_id=33499976" TargetMode="External"/><Relationship Id="rId58" Type="http://schemas.openxmlformats.org/officeDocument/2006/relationships/hyperlink" Target="https://online.zakon.kz/document/?doc_id=38686518" TargetMode="External"/><Relationship Id="rId59" Type="http://schemas.openxmlformats.org/officeDocument/2006/relationships/hyperlink" Target="https://online.zakon.kz/document/?doc_id=30092011" TargetMode="External"/><Relationship Id="rId110" Type="http://schemas.openxmlformats.org/officeDocument/2006/relationships/hyperlink" Target="https://online.zakon.kz/document/?doc_id=33954923" TargetMode="External"/><Relationship Id="rId111" Type="http://schemas.openxmlformats.org/officeDocument/2006/relationships/hyperlink" Target="https://online.zakon.kz/document/?doc_id=36814839" TargetMode="External"/><Relationship Id="rId112" Type="http://schemas.openxmlformats.org/officeDocument/2006/relationships/hyperlink" Target="https://online.zakon.kz/document/?doc_id=36955703" TargetMode="External"/><Relationship Id="rId113" Type="http://schemas.openxmlformats.org/officeDocument/2006/relationships/hyperlink" Target="https://online.zakon.kz/document/?doc_id=31505944" TargetMode="External"/><Relationship Id="rId114" Type="http://schemas.openxmlformats.org/officeDocument/2006/relationships/hyperlink" Target="https://online.zakon.kz/document/?doc_id=39352346" TargetMode="External"/><Relationship Id="rId115" Type="http://schemas.openxmlformats.org/officeDocument/2006/relationships/hyperlink" Target="https://online.zakon.kz/document/?doc_id=39604716" TargetMode="External"/><Relationship Id="rId116" Type="http://schemas.openxmlformats.org/officeDocument/2006/relationships/hyperlink" Target="https://online.zakon.kz/document/?doc_id=34643280" TargetMode="External"/><Relationship Id="rId117" Type="http://schemas.openxmlformats.org/officeDocument/2006/relationships/hyperlink" Target="https://online.zakon.kz/document/?doc_id=36814839" TargetMode="External"/><Relationship Id="rId118" Type="http://schemas.openxmlformats.org/officeDocument/2006/relationships/hyperlink" Target="https://online.zakon.kz/document/?doc_id=35026080" TargetMode="External"/><Relationship Id="rId119" Type="http://schemas.openxmlformats.org/officeDocument/2006/relationships/hyperlink" Target="https://online.zakon.kz/document/?doc_id=38931307" TargetMode="External"/><Relationship Id="rId30" Type="http://schemas.openxmlformats.org/officeDocument/2006/relationships/hyperlink" Target="https://online.zakon.kz/document/?doc_id=33499976" TargetMode="External"/><Relationship Id="rId31" Type="http://schemas.openxmlformats.org/officeDocument/2006/relationships/hyperlink" Target="https://online.zakon.kz/document/?doc_id=38686518" TargetMode="External"/><Relationship Id="rId32" Type="http://schemas.openxmlformats.org/officeDocument/2006/relationships/hyperlink" Target="https://online.zakon.kz/document/?doc_id=39604716" TargetMode="External"/><Relationship Id="rId33" Type="http://schemas.openxmlformats.org/officeDocument/2006/relationships/hyperlink" Target="https://online.zakon.kz/document/?doc_id=34643280" TargetMode="External"/><Relationship Id="rId34" Type="http://schemas.openxmlformats.org/officeDocument/2006/relationships/hyperlink" Target="https://online.zakon.kz/document/?doc_id=33499976" TargetMode="External"/><Relationship Id="rId35" Type="http://schemas.openxmlformats.org/officeDocument/2006/relationships/hyperlink" Target="https://online.zakon.kz/document/?doc_id=38686518" TargetMode="External"/><Relationship Id="rId36" Type="http://schemas.openxmlformats.org/officeDocument/2006/relationships/hyperlink" Target="https://online.zakon.kz/document/?doc_id=33499976" TargetMode="External"/><Relationship Id="rId37" Type="http://schemas.openxmlformats.org/officeDocument/2006/relationships/hyperlink" Target="https://online.zakon.kz/document/?doc_id=33499976" TargetMode="External"/><Relationship Id="rId38" Type="http://schemas.openxmlformats.org/officeDocument/2006/relationships/hyperlink" Target="https://online.zakon.kz/document/?link_id=1007240932" TargetMode="External"/><Relationship Id="rId39" Type="http://schemas.openxmlformats.org/officeDocument/2006/relationships/hyperlink" Target="https://online.zakon.kz/document/?doc_id=33499976" TargetMode="External"/><Relationship Id="rId80" Type="http://schemas.openxmlformats.org/officeDocument/2006/relationships/hyperlink" Target="https://online.zakon.kz/document/?doc_id=39553936" TargetMode="External"/><Relationship Id="rId81" Type="http://schemas.openxmlformats.org/officeDocument/2006/relationships/hyperlink" Target="https://online.zakon.kz/document/?doc_id=39924867" TargetMode="External"/><Relationship Id="rId82" Type="http://schemas.openxmlformats.org/officeDocument/2006/relationships/hyperlink" Target="https://online.zakon.kz/document/?doc_id=33499976" TargetMode="External"/><Relationship Id="rId83" Type="http://schemas.openxmlformats.org/officeDocument/2006/relationships/hyperlink" Target="https://online.zakon.kz/document/?doc_id=37532233" TargetMode="External"/><Relationship Id="rId84" Type="http://schemas.openxmlformats.org/officeDocument/2006/relationships/hyperlink" Target="https://online.zakon.kz/document/?doc_id=1045864" TargetMode="External"/><Relationship Id="rId85" Type="http://schemas.openxmlformats.org/officeDocument/2006/relationships/hyperlink" Target="https://online.zakon.kz/document/?doc_id=31451071" TargetMode="External"/><Relationship Id="rId86" Type="http://schemas.openxmlformats.org/officeDocument/2006/relationships/hyperlink" Target="https://online.zakon.kz/document/?doc_id=1024285" TargetMode="External"/><Relationship Id="rId87" Type="http://schemas.openxmlformats.org/officeDocument/2006/relationships/hyperlink" Target="https://online.zakon.kz/document/?link_id=1006784662" TargetMode="External"/><Relationship Id="rId88" Type="http://schemas.openxmlformats.org/officeDocument/2006/relationships/hyperlink" Target="https://online.zakon.kz/document/?doc_id=1003548" TargetMode="External"/><Relationship Id="rId89" Type="http://schemas.openxmlformats.org/officeDocument/2006/relationships/hyperlink" Target="https://online.zakon.kz/document/?doc_id=3094736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11676</Words>
  <Characters>66556</Characters>
  <Application>Microsoft Macintosh Word</Application>
  <DocSecurity>0</DocSecurity>
  <Lines>554</Lines>
  <Paragraphs>156</Paragraphs>
  <ScaleCrop>false</ScaleCrop>
  <Company>Dom</Company>
  <LinksUpToDate>false</LinksUpToDate>
  <CharactersWithSpaces>78076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2</cp:revision>
  <cp:lastPrinted>2020-09-26T03:05:00Z</cp:lastPrinted>
  <dcterms:created xsi:type="dcterms:W3CDTF">2020-09-26T16:05:00Z</dcterms:created>
  <dcterms:modified xsi:type="dcterms:W3CDTF">2020-09-26T16:05:00Z</dcterms:modified>
</cp:coreProperties>
</file>